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27FC9" w14:textId="5FFE0151" w:rsidR="006E32DC" w:rsidRPr="003E2327" w:rsidRDefault="006E32DC" w:rsidP="00203FBE">
      <w:pPr>
        <w:widowControl/>
        <w:ind w:left="960"/>
        <w:jc w:val="left"/>
        <w:outlineLvl w:val="3"/>
        <w:rPr>
          <w:rFonts w:ascii="ＭＳ Ｐゴシック" w:eastAsia="ＭＳ Ｐゴシック" w:hAnsi="ＭＳ Ｐゴシック" w:cs="Times New Roman"/>
          <w:b/>
          <w:bCs/>
          <w:color w:val="298FB5"/>
          <w:kern w:val="0"/>
          <w:sz w:val="40"/>
          <w:szCs w:val="40"/>
        </w:rPr>
      </w:pPr>
      <w:r w:rsidRPr="003E2327">
        <w:rPr>
          <w:rFonts w:ascii="ＭＳ Ｐゴシック" w:eastAsia="ＭＳ Ｐゴシック" w:hAnsi="ＭＳ Ｐゴシック" w:cs="Times New Roman" w:hint="eastAsia"/>
          <w:b/>
          <w:bCs/>
          <w:noProof/>
          <w:color w:val="298FB5"/>
          <w:kern w:val="0"/>
          <w:sz w:val="40"/>
          <w:szCs w:val="40"/>
        </w:rPr>
        <w:drawing>
          <wp:inline distT="0" distB="0" distL="0" distR="0" wp14:anchorId="6B1D5A25" wp14:editId="2FD9767C">
            <wp:extent cx="3975735" cy="5307607"/>
            <wp:effectExtent l="0" t="0" r="12065" b="1270"/>
            <wp:docPr id="1" name="図 1" descr="post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r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7658" cy="5390274"/>
                    </a:xfrm>
                    <a:prstGeom prst="rect">
                      <a:avLst/>
                    </a:prstGeom>
                    <a:noFill/>
                    <a:ln>
                      <a:noFill/>
                    </a:ln>
                  </pic:spPr>
                </pic:pic>
              </a:graphicData>
            </a:graphic>
          </wp:inline>
        </w:drawing>
      </w:r>
    </w:p>
    <w:p w14:paraId="2A5FE99E" w14:textId="27DD5DD5" w:rsidR="00203FBE" w:rsidRPr="00E4064A" w:rsidRDefault="00203FBE" w:rsidP="00203FBE">
      <w:pPr>
        <w:widowControl/>
        <w:ind w:left="960"/>
        <w:jc w:val="left"/>
        <w:outlineLvl w:val="3"/>
        <w:rPr>
          <w:rFonts w:ascii="ＭＳ Ｐゴシック" w:eastAsia="ＭＳ Ｐゴシック" w:hAnsi="ＭＳ Ｐゴシック" w:cs="Times New Roman"/>
          <w:b/>
          <w:bCs/>
          <w:color w:val="1869F0"/>
          <w:kern w:val="0"/>
          <w:sz w:val="44"/>
          <w:szCs w:val="44"/>
        </w:rPr>
      </w:pPr>
      <w:r w:rsidRPr="00E4064A">
        <w:rPr>
          <w:rFonts w:ascii="ＭＳ Ｐゴシック" w:eastAsia="ＭＳ Ｐゴシック" w:hAnsi="ＭＳ Ｐゴシック" w:cs="Times New Roman" w:hint="eastAsia"/>
          <w:b/>
          <w:bCs/>
          <w:color w:val="1869F0"/>
          <w:kern w:val="0"/>
          <w:sz w:val="44"/>
          <w:szCs w:val="44"/>
        </w:rPr>
        <w:t>第３回　東京都総合高次脳機能障害研究会</w:t>
      </w:r>
    </w:p>
    <w:p w14:paraId="3C922066" w14:textId="77777777" w:rsidR="00203FBE" w:rsidRPr="003E2327" w:rsidRDefault="00203FBE" w:rsidP="00203FBE">
      <w:pPr>
        <w:widowControl/>
        <w:jc w:val="left"/>
        <w:rPr>
          <w:rFonts w:ascii="ＭＳ Ｐゴシック" w:eastAsia="ＭＳ Ｐゴシック" w:hAnsi="ＭＳ Ｐゴシック" w:cs="Times New Roman"/>
          <w:color w:val="252525"/>
          <w:kern w:val="0"/>
          <w:sz w:val="21"/>
          <w:szCs w:val="21"/>
        </w:rPr>
      </w:pPr>
      <w:r w:rsidRPr="003E2327">
        <w:rPr>
          <w:rFonts w:ascii="ＭＳ Ｐゴシック" w:eastAsia="ＭＳ Ｐゴシック" w:hAnsi="ＭＳ Ｐゴシック" w:cs="Times New Roman" w:hint="eastAsia"/>
          <w:color w:val="252525"/>
          <w:kern w:val="0"/>
          <w:sz w:val="40"/>
          <w:szCs w:val="40"/>
        </w:rPr>
        <w:t xml:space="preserve">開催日：２０１７年８月５日（土）・６日（日）　</w:t>
      </w:r>
    </w:p>
    <w:p w14:paraId="4CF1C644" w14:textId="77777777" w:rsidR="00203FBE" w:rsidRPr="003E2327" w:rsidRDefault="00203FBE" w:rsidP="00203FBE">
      <w:pPr>
        <w:widowControl/>
        <w:jc w:val="left"/>
        <w:rPr>
          <w:rFonts w:ascii="ＭＳ Ｐゴシック" w:eastAsia="ＭＳ Ｐゴシック" w:hAnsi="ＭＳ Ｐゴシック" w:cs="Times New Roman"/>
          <w:color w:val="252525"/>
          <w:kern w:val="0"/>
          <w:sz w:val="28"/>
          <w:szCs w:val="28"/>
        </w:rPr>
      </w:pPr>
      <w:r w:rsidRPr="003E2327">
        <w:rPr>
          <w:rFonts w:ascii="ＭＳ Ｐゴシック" w:eastAsia="ＭＳ Ｐゴシック" w:hAnsi="ＭＳ Ｐゴシック" w:cs="Times New Roman" w:hint="eastAsia"/>
          <w:color w:val="252525"/>
          <w:kern w:val="0"/>
          <w:sz w:val="28"/>
          <w:szCs w:val="28"/>
        </w:rPr>
        <w:t>テーマ：高次脳機能障害の基礎と応用　医療から地域へ</w:t>
      </w:r>
    </w:p>
    <w:tbl>
      <w:tblPr>
        <w:tblW w:w="4900" w:type="pct"/>
        <w:tblCellSpacing w:w="15" w:type="dxa"/>
        <w:tblCellMar>
          <w:top w:w="150" w:type="dxa"/>
          <w:left w:w="150" w:type="dxa"/>
          <w:bottom w:w="150" w:type="dxa"/>
          <w:right w:w="150" w:type="dxa"/>
        </w:tblCellMar>
        <w:tblLook w:val="04A0" w:firstRow="1" w:lastRow="0" w:firstColumn="1" w:lastColumn="0" w:noHBand="0" w:noVBand="1"/>
      </w:tblPr>
      <w:tblGrid>
        <w:gridCol w:w="9644"/>
      </w:tblGrid>
      <w:tr w:rsidR="00203FBE" w:rsidRPr="003E2327" w14:paraId="023BD05A" w14:textId="77777777" w:rsidTr="006E32DC">
        <w:trPr>
          <w:trHeight w:val="3577"/>
          <w:tblCellSpacing w:w="15" w:type="dxa"/>
        </w:trPr>
        <w:tc>
          <w:tcPr>
            <w:tcW w:w="4969" w:type="pct"/>
            <w:tcMar>
              <w:top w:w="0" w:type="dxa"/>
              <w:left w:w="0" w:type="dxa"/>
              <w:bottom w:w="0" w:type="dxa"/>
              <w:right w:w="0" w:type="dxa"/>
            </w:tcMar>
            <w:hideMark/>
          </w:tcPr>
          <w:p w14:paraId="724FF70A" w14:textId="77777777" w:rsidR="00203FBE" w:rsidRPr="003E2327" w:rsidRDefault="00203FBE" w:rsidP="00203FBE">
            <w:pPr>
              <w:widowControl/>
              <w:jc w:val="left"/>
              <w:rPr>
                <w:rFonts w:ascii="ＭＳ Ｐゴシック" w:eastAsia="ＭＳ Ｐゴシック" w:hAnsi="ＭＳ Ｐゴシック" w:cs="Times New Roman"/>
                <w:b/>
                <w:bCs/>
                <w:color w:val="252525"/>
                <w:kern w:val="0"/>
                <w:sz w:val="28"/>
                <w:szCs w:val="28"/>
              </w:rPr>
            </w:pPr>
          </w:p>
          <w:p w14:paraId="00C540C2" w14:textId="77777777" w:rsidR="00203FBE" w:rsidRPr="003E2327" w:rsidRDefault="00203FBE" w:rsidP="00203FBE">
            <w:pPr>
              <w:widowControl/>
              <w:jc w:val="left"/>
              <w:rPr>
                <w:rFonts w:ascii="ＭＳ Ｐゴシック" w:eastAsia="ＭＳ Ｐゴシック" w:hAnsi="ＭＳ Ｐゴシック" w:cs="Times New Roman"/>
                <w:b/>
                <w:bCs/>
                <w:color w:val="252525"/>
                <w:kern w:val="0"/>
                <w:sz w:val="28"/>
                <w:szCs w:val="28"/>
              </w:rPr>
            </w:pPr>
            <w:r w:rsidRPr="003E2327">
              <w:rPr>
                <w:rFonts w:ascii="ＭＳ Ｐゴシック" w:eastAsia="ＭＳ Ｐゴシック" w:hAnsi="ＭＳ Ｐゴシック" w:cs="Times New Roman" w:hint="eastAsia"/>
                <w:b/>
                <w:bCs/>
                <w:color w:val="252525"/>
                <w:kern w:val="0"/>
                <w:sz w:val="28"/>
                <w:szCs w:val="28"/>
              </w:rPr>
              <w:t>対象：医療・行政・福祉専門職・患者、ご家族</w:t>
            </w:r>
          </w:p>
          <w:p w14:paraId="2A520B59" w14:textId="77777777" w:rsidR="00203FBE" w:rsidRPr="003E2327" w:rsidRDefault="00203FBE" w:rsidP="00203FBE">
            <w:pPr>
              <w:widowControl/>
              <w:jc w:val="left"/>
              <w:rPr>
                <w:rFonts w:ascii="ＭＳ Ｐゴシック" w:eastAsia="ＭＳ Ｐゴシック" w:hAnsi="ＭＳ Ｐゴシック" w:cs="Times New Roman"/>
                <w:b/>
                <w:bCs/>
                <w:color w:val="252525"/>
                <w:kern w:val="0"/>
                <w:sz w:val="28"/>
                <w:szCs w:val="28"/>
              </w:rPr>
            </w:pPr>
            <w:r w:rsidRPr="003E2327">
              <w:rPr>
                <w:rFonts w:ascii="ＭＳ Ｐゴシック" w:eastAsia="ＭＳ Ｐゴシック" w:hAnsi="ＭＳ Ｐゴシック" w:cs="Times New Roman" w:hint="eastAsia"/>
                <w:b/>
                <w:bCs/>
                <w:color w:val="252525"/>
                <w:kern w:val="0"/>
                <w:sz w:val="28"/>
                <w:szCs w:val="28"/>
              </w:rPr>
              <w:t>会場：首都大学東京 荒川キャンパス 大講堂</w:t>
            </w:r>
          </w:p>
          <w:p w14:paraId="288A2A01" w14:textId="77777777" w:rsidR="00203FBE" w:rsidRPr="003E2327" w:rsidRDefault="00203FBE" w:rsidP="00203FBE">
            <w:pPr>
              <w:widowControl/>
              <w:jc w:val="left"/>
              <w:rPr>
                <w:rFonts w:ascii="ＭＳ Ｐゴシック" w:eastAsia="ＭＳ Ｐゴシック" w:hAnsi="ＭＳ Ｐゴシック" w:cs="Times New Roman"/>
                <w:b/>
                <w:bCs/>
                <w:color w:val="252525"/>
                <w:kern w:val="0"/>
                <w:sz w:val="28"/>
                <w:szCs w:val="28"/>
              </w:rPr>
            </w:pPr>
            <w:r w:rsidRPr="003E2327">
              <w:rPr>
                <w:rFonts w:ascii="ＭＳ Ｐゴシック" w:eastAsia="ＭＳ Ｐゴシック" w:hAnsi="ＭＳ Ｐゴシック" w:cs="Times New Roman" w:hint="eastAsia"/>
                <w:b/>
                <w:bCs/>
                <w:color w:val="252525"/>
                <w:kern w:val="0"/>
                <w:sz w:val="28"/>
                <w:szCs w:val="28"/>
              </w:rPr>
              <w:t>主催：東京都総合高次脳機能障害研究会</w:t>
            </w:r>
          </w:p>
          <w:p w14:paraId="577A3115" w14:textId="77777777" w:rsidR="00203FBE" w:rsidRPr="003E2327" w:rsidRDefault="00203FBE" w:rsidP="00203FBE">
            <w:pPr>
              <w:widowControl/>
              <w:jc w:val="left"/>
              <w:rPr>
                <w:rFonts w:ascii="ＭＳ Ｐゴシック" w:eastAsia="ＭＳ Ｐゴシック" w:hAnsi="ＭＳ Ｐゴシック" w:cs="Times New Roman"/>
                <w:b/>
                <w:bCs/>
                <w:color w:val="252525"/>
                <w:kern w:val="0"/>
                <w:sz w:val="28"/>
                <w:szCs w:val="28"/>
              </w:rPr>
            </w:pPr>
            <w:r w:rsidRPr="003E2327">
              <w:rPr>
                <w:rFonts w:ascii="ＭＳ Ｐゴシック" w:eastAsia="ＭＳ Ｐゴシック" w:hAnsi="ＭＳ Ｐゴシック" w:cs="Times New Roman" w:hint="eastAsia"/>
                <w:b/>
                <w:bCs/>
                <w:color w:val="252525"/>
                <w:kern w:val="0"/>
                <w:sz w:val="28"/>
                <w:szCs w:val="28"/>
              </w:rPr>
              <w:t>（理事長：東京慈恵会医科大学 渡邉 修）</w:t>
            </w:r>
          </w:p>
          <w:p w14:paraId="05B9C41E" w14:textId="77777777" w:rsidR="00203FBE" w:rsidRPr="003E2327" w:rsidRDefault="00203FBE" w:rsidP="00203FBE">
            <w:pPr>
              <w:widowControl/>
              <w:jc w:val="left"/>
              <w:rPr>
                <w:rFonts w:ascii="ＭＳ Ｐゴシック" w:eastAsia="ＭＳ Ｐゴシック" w:hAnsi="ＭＳ Ｐゴシック" w:cs="Times New Roman"/>
                <w:color w:val="252525"/>
                <w:kern w:val="0"/>
                <w:sz w:val="28"/>
                <w:szCs w:val="28"/>
              </w:rPr>
            </w:pPr>
            <w:r w:rsidRPr="003E2327">
              <w:rPr>
                <w:rFonts w:ascii="ＭＳ Ｐゴシック" w:eastAsia="ＭＳ Ｐゴシック" w:hAnsi="ＭＳ Ｐゴシック" w:cs="Times New Roman" w:hint="eastAsia"/>
                <w:color w:val="252525"/>
                <w:kern w:val="0"/>
                <w:sz w:val="28"/>
                <w:szCs w:val="28"/>
              </w:rPr>
              <w:t>共催：区中央部高次脳機能障害支援普及事業</w:t>
            </w:r>
          </w:p>
          <w:p w14:paraId="5A93D664" w14:textId="0EADD9A4" w:rsidR="00203FBE" w:rsidRPr="003E2327" w:rsidRDefault="00203FBE" w:rsidP="00203FBE">
            <w:pPr>
              <w:widowControl/>
              <w:jc w:val="left"/>
              <w:rPr>
                <w:rFonts w:ascii="ＭＳ Ｐゴシック" w:eastAsia="ＭＳ Ｐゴシック" w:hAnsi="ＭＳ Ｐゴシック" w:cs="Times New Roman"/>
                <w:color w:val="252525"/>
                <w:kern w:val="0"/>
                <w:sz w:val="28"/>
                <w:szCs w:val="28"/>
              </w:rPr>
            </w:pPr>
            <w:r w:rsidRPr="003E2327">
              <w:rPr>
                <w:rFonts w:ascii="ＭＳ Ｐゴシック" w:eastAsia="ＭＳ Ｐゴシック" w:hAnsi="ＭＳ Ｐゴシック" w:cs="Times New Roman" w:hint="eastAsia"/>
                <w:color w:val="252525"/>
                <w:kern w:val="0"/>
                <w:sz w:val="28"/>
                <w:szCs w:val="28"/>
              </w:rPr>
              <w:t>後援：東京都心身障害者福祉センター</w:t>
            </w:r>
            <w:r w:rsidR="006E32DC" w:rsidRPr="003E2327">
              <w:rPr>
                <w:rFonts w:ascii="ＭＳ Ｐゴシック" w:eastAsia="ＭＳ Ｐゴシック" w:hAnsi="ＭＳ Ｐゴシック" w:cs="Times New Roman" w:hint="eastAsia"/>
                <w:color w:val="252525"/>
                <w:kern w:val="0"/>
                <w:sz w:val="28"/>
                <w:szCs w:val="28"/>
              </w:rPr>
              <w:t>、</w:t>
            </w:r>
            <w:r w:rsidRPr="003E2327">
              <w:rPr>
                <w:rFonts w:ascii="ＭＳ Ｐゴシック" w:eastAsia="ＭＳ Ｐゴシック" w:hAnsi="ＭＳ Ｐゴシック" w:cs="Times New Roman" w:hint="eastAsia"/>
                <w:color w:val="252525"/>
                <w:kern w:val="0"/>
                <w:sz w:val="28"/>
                <w:szCs w:val="28"/>
              </w:rPr>
              <w:t>東京都理学療法士協会、東京都作業療法士会</w:t>
            </w:r>
            <w:r w:rsidR="006E32DC" w:rsidRPr="003E2327">
              <w:rPr>
                <w:rFonts w:ascii="ＭＳ Ｐゴシック" w:eastAsia="ＭＳ Ｐゴシック" w:hAnsi="ＭＳ Ｐゴシック" w:cs="Times New Roman" w:hint="eastAsia"/>
                <w:color w:val="252525"/>
                <w:kern w:val="0"/>
                <w:sz w:val="28"/>
                <w:szCs w:val="28"/>
              </w:rPr>
              <w:t>、</w:t>
            </w:r>
            <w:r w:rsidRPr="003E2327">
              <w:rPr>
                <w:rFonts w:ascii="ＭＳ Ｐゴシック" w:eastAsia="ＭＳ Ｐゴシック" w:hAnsi="ＭＳ Ｐゴシック" w:cs="Times New Roman" w:hint="eastAsia"/>
                <w:color w:val="252525"/>
                <w:kern w:val="0"/>
                <w:sz w:val="28"/>
                <w:szCs w:val="28"/>
              </w:rPr>
              <w:t>東京都言語聴覚士会、区中央部地域リハビリテーション支援センター、</w:t>
            </w:r>
          </w:p>
          <w:p w14:paraId="74948EEB" w14:textId="77777777" w:rsidR="00203FBE" w:rsidRPr="003E2327" w:rsidRDefault="00203FBE" w:rsidP="00203FBE">
            <w:pPr>
              <w:widowControl/>
              <w:jc w:val="left"/>
              <w:rPr>
                <w:rFonts w:ascii="ＭＳ Ｐゴシック" w:eastAsia="ＭＳ Ｐゴシック" w:hAnsi="ＭＳ Ｐゴシック" w:cs="Times New Roman"/>
                <w:color w:val="252525"/>
                <w:kern w:val="0"/>
                <w:sz w:val="21"/>
                <w:szCs w:val="21"/>
              </w:rPr>
            </w:pPr>
            <w:r w:rsidRPr="003E2327">
              <w:rPr>
                <w:rFonts w:ascii="ＭＳ Ｐゴシック" w:eastAsia="ＭＳ Ｐゴシック" w:hAnsi="ＭＳ Ｐゴシック" w:cs="Times New Roman" w:hint="eastAsia"/>
                <w:color w:val="252525"/>
                <w:kern w:val="0"/>
                <w:sz w:val="28"/>
                <w:szCs w:val="28"/>
              </w:rPr>
              <w:t>区東北部地域リハビリテーション支援センター（いずみ記念病院）</w:t>
            </w:r>
          </w:p>
        </w:tc>
      </w:tr>
    </w:tbl>
    <w:p w14:paraId="2D2CD79E" w14:textId="77777777" w:rsidR="006E32DC" w:rsidRPr="003E2327" w:rsidRDefault="006E32DC" w:rsidP="006E32DC">
      <w:pPr>
        <w:widowControl/>
        <w:spacing w:after="150" w:line="480" w:lineRule="exact"/>
        <w:ind w:left="958"/>
        <w:jc w:val="left"/>
        <w:outlineLvl w:val="3"/>
        <w:rPr>
          <w:rFonts w:ascii="ＭＳ Ｐゴシック" w:eastAsia="ＭＳ Ｐゴシック" w:hAnsi="ＭＳ Ｐゴシック" w:cs="ＭＳ 明朝"/>
          <w:b/>
          <w:bCs/>
          <w:color w:val="298FB5"/>
          <w:kern w:val="0"/>
          <w:sz w:val="40"/>
          <w:szCs w:val="40"/>
        </w:rPr>
      </w:pPr>
    </w:p>
    <w:p w14:paraId="4BB4AD4A" w14:textId="77777777" w:rsidR="00203FBE" w:rsidRPr="003E2327" w:rsidRDefault="00203FBE" w:rsidP="006E32DC">
      <w:pPr>
        <w:widowControl/>
        <w:spacing w:after="150" w:line="480" w:lineRule="exact"/>
        <w:ind w:left="958"/>
        <w:jc w:val="left"/>
        <w:outlineLvl w:val="3"/>
        <w:rPr>
          <w:rFonts w:ascii="ＭＳ Ｐゴシック" w:eastAsia="ＭＳ Ｐゴシック" w:hAnsi="ＭＳ Ｐゴシック" w:cs="Times New Roman"/>
          <w:b/>
          <w:bCs/>
          <w:color w:val="298FB5"/>
          <w:kern w:val="0"/>
          <w:sz w:val="40"/>
          <w:szCs w:val="40"/>
        </w:rPr>
      </w:pPr>
      <w:r w:rsidRPr="003E2327">
        <w:rPr>
          <w:rFonts w:ascii="ＭＳ Ｐゴシック" w:eastAsia="ＭＳ Ｐゴシック" w:hAnsi="ＭＳ Ｐゴシック" w:cs="ＭＳ 明朝"/>
          <w:b/>
          <w:bCs/>
          <w:color w:val="298FB5"/>
          <w:kern w:val="0"/>
          <w:sz w:val="40"/>
          <w:szCs w:val="40"/>
        </w:rPr>
        <w:lastRenderedPageBreak/>
        <w:t>参加者へのお知らせとお願い</w:t>
      </w:r>
    </w:p>
    <w:tbl>
      <w:tblPr>
        <w:tblW w:w="4907" w:type="pct"/>
        <w:tblInd w:w="-18" w:type="dxa"/>
        <w:tblBorders>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835"/>
      </w:tblGrid>
      <w:tr w:rsidR="006E32DC" w:rsidRPr="003E2327" w14:paraId="6823C5F9" w14:textId="77777777" w:rsidTr="006E32DC">
        <w:tc>
          <w:tcPr>
            <w:tcW w:w="5000" w:type="pct"/>
            <w:tcBorders>
              <w:top w:val="nil"/>
              <w:left w:val="nil"/>
              <w:bottom w:val="nil"/>
              <w:right w:val="nil"/>
            </w:tcBorders>
            <w:shd w:val="clear" w:color="auto" w:fill="FFFFFF"/>
            <w:tcMar>
              <w:top w:w="90" w:type="dxa"/>
              <w:left w:w="120" w:type="dxa"/>
              <w:bottom w:w="45" w:type="dxa"/>
              <w:right w:w="120" w:type="dxa"/>
            </w:tcMar>
            <w:vAlign w:val="center"/>
            <w:hideMark/>
          </w:tcPr>
          <w:p w14:paraId="6D68CA3F" w14:textId="77777777" w:rsidR="00203FBE" w:rsidRPr="003E2327" w:rsidRDefault="00203FBE" w:rsidP="00203FBE">
            <w:pPr>
              <w:widowControl/>
              <w:jc w:val="left"/>
              <w:rPr>
                <w:rFonts w:ascii="ＭＳ Ｐゴシック" w:eastAsia="ＭＳ Ｐゴシック" w:hAnsi="ＭＳ Ｐゴシック" w:cs="Times New Roman"/>
                <w:kern w:val="0"/>
              </w:rPr>
            </w:pPr>
            <w:r w:rsidRPr="003E2327">
              <w:rPr>
                <w:rFonts w:ascii="ＭＳ Ｐゴシック" w:eastAsia="ＭＳ Ｐゴシック" w:hAnsi="ＭＳ Ｐゴシック" w:cs="Times New Roman"/>
                <w:b/>
                <w:bCs/>
                <w:kern w:val="0"/>
              </w:rPr>
              <w:t>【参加受付】 </w:t>
            </w:r>
          </w:p>
        </w:tc>
      </w:tr>
      <w:tr w:rsidR="006E32DC" w:rsidRPr="003E2327" w14:paraId="1BD3E212" w14:textId="77777777" w:rsidTr="006E32DC">
        <w:tc>
          <w:tcPr>
            <w:tcW w:w="5000" w:type="pct"/>
            <w:tcBorders>
              <w:top w:val="single" w:sz="6" w:space="0" w:color="CCCCCC"/>
              <w:left w:val="single" w:sz="6" w:space="0" w:color="CCCCCC"/>
            </w:tcBorders>
            <w:shd w:val="clear" w:color="auto" w:fill="FFFFFF"/>
            <w:tcMar>
              <w:top w:w="90" w:type="dxa"/>
              <w:left w:w="120" w:type="dxa"/>
              <w:bottom w:w="45" w:type="dxa"/>
              <w:right w:w="120" w:type="dxa"/>
            </w:tcMar>
            <w:vAlign w:val="center"/>
            <w:hideMark/>
          </w:tcPr>
          <w:p w14:paraId="081BE42C" w14:textId="310D2B26" w:rsidR="006E32DC" w:rsidRPr="003E2327" w:rsidRDefault="00203FBE" w:rsidP="00203FBE">
            <w:pPr>
              <w:widowControl/>
              <w:jc w:val="left"/>
              <w:rPr>
                <w:rFonts w:ascii="ＭＳ Ｐゴシック" w:eastAsia="ＭＳ Ｐゴシック" w:hAnsi="ＭＳ Ｐゴシック" w:cs="PMingLiU"/>
                <w:color w:val="000000"/>
                <w:kern w:val="0"/>
                <w:sz w:val="20"/>
                <w:szCs w:val="20"/>
              </w:rPr>
            </w:pPr>
            <w:r w:rsidRPr="003E2327">
              <w:rPr>
                <w:rFonts w:ascii="ＭＳ Ｐゴシック" w:eastAsia="ＭＳ Ｐゴシック" w:hAnsi="ＭＳ Ｐゴシック" w:cs="ＭＳ 明朝"/>
                <w:color w:val="000000"/>
                <w:kern w:val="0"/>
                <w:sz w:val="20"/>
                <w:szCs w:val="20"/>
              </w:rPr>
              <w:t>【場所】首都大学東京</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荒川キャンパス</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大講堂</w:t>
            </w:r>
            <w:r w:rsidRPr="003E2327">
              <w:rPr>
                <w:rFonts w:ascii="ＭＳ Ｐゴシック" w:eastAsia="ＭＳ Ｐゴシック" w:hAnsi="ＭＳ Ｐゴシック" w:cs="PMingLiU"/>
                <w:color w:val="000000"/>
                <w:kern w:val="0"/>
                <w:sz w:val="20"/>
                <w:szCs w:val="20"/>
              </w:rPr>
              <w:br/>
            </w:r>
            <w:r w:rsidRPr="003E2327">
              <w:rPr>
                <w:rFonts w:ascii="ＭＳ Ｐゴシック" w:eastAsia="ＭＳ Ｐゴシック" w:hAnsi="ＭＳ Ｐゴシック" w:cs="ＭＳ 明朝"/>
                <w:color w:val="000000"/>
                <w:kern w:val="0"/>
                <w:sz w:val="20"/>
                <w:szCs w:val="20"/>
              </w:rPr>
              <w:t>【日時】</w:t>
            </w:r>
            <w:r w:rsidRPr="003E2327">
              <w:rPr>
                <w:rFonts w:ascii="ＭＳ Ｐゴシック" w:eastAsia="ＭＳ Ｐゴシック" w:hAnsi="ＭＳ Ｐゴシック" w:cs="Times New Roman"/>
                <w:color w:val="000000"/>
                <w:kern w:val="0"/>
                <w:sz w:val="20"/>
                <w:szCs w:val="20"/>
              </w:rPr>
              <w:t>5</w:t>
            </w:r>
            <w:r w:rsidRPr="003E2327">
              <w:rPr>
                <w:rFonts w:ascii="ＭＳ Ｐゴシック" w:eastAsia="ＭＳ Ｐゴシック" w:hAnsi="ＭＳ Ｐゴシック" w:cs="ＭＳ 明朝"/>
                <w:color w:val="000000"/>
                <w:kern w:val="0"/>
                <w:sz w:val="20"/>
                <w:szCs w:val="20"/>
              </w:rPr>
              <w:t>日（土）　受付：</w:t>
            </w:r>
            <w:r w:rsidRPr="003E2327">
              <w:rPr>
                <w:rFonts w:ascii="ＭＳ Ｐゴシック" w:eastAsia="ＭＳ Ｐゴシック" w:hAnsi="ＭＳ Ｐゴシック" w:cs="Times New Roman"/>
                <w:color w:val="000000"/>
                <w:kern w:val="0"/>
                <w:sz w:val="20"/>
                <w:szCs w:val="20"/>
              </w:rPr>
              <w:t>9</w:t>
            </w:r>
            <w:r w:rsidRPr="003E2327">
              <w:rPr>
                <w:rFonts w:ascii="ＭＳ Ｐゴシック" w:eastAsia="ＭＳ Ｐゴシック" w:hAnsi="ＭＳ Ｐゴシック" w:cs="ＭＳ 明朝"/>
                <w:color w:val="000000"/>
                <w:kern w:val="0"/>
                <w:sz w:val="20"/>
                <w:szCs w:val="20"/>
              </w:rPr>
              <w:t>：</w:t>
            </w:r>
            <w:r w:rsidRPr="003E2327">
              <w:rPr>
                <w:rFonts w:ascii="ＭＳ Ｐゴシック" w:eastAsia="ＭＳ Ｐゴシック" w:hAnsi="ＭＳ Ｐゴシック" w:cs="Times New Roman"/>
                <w:color w:val="000000"/>
                <w:kern w:val="0"/>
                <w:sz w:val="20"/>
                <w:szCs w:val="20"/>
              </w:rPr>
              <w:t>00</w:t>
            </w:r>
            <w:r w:rsidRPr="003E2327">
              <w:rPr>
                <w:rFonts w:ascii="ＭＳ Ｐゴシック" w:eastAsia="ＭＳ Ｐゴシック" w:hAnsi="ＭＳ Ｐゴシック" w:cs="ＭＳ 明朝"/>
                <w:color w:val="000000"/>
                <w:kern w:val="0"/>
                <w:sz w:val="20"/>
                <w:szCs w:val="20"/>
              </w:rPr>
              <w:t>～　　開始：</w:t>
            </w:r>
            <w:r w:rsidRPr="003E2327">
              <w:rPr>
                <w:rFonts w:ascii="ＭＳ Ｐゴシック" w:eastAsia="ＭＳ Ｐゴシック" w:hAnsi="ＭＳ Ｐゴシック" w:cs="Times New Roman"/>
                <w:color w:val="000000"/>
                <w:kern w:val="0"/>
                <w:sz w:val="20"/>
                <w:szCs w:val="20"/>
              </w:rPr>
              <w:t>10</w:t>
            </w:r>
            <w:r w:rsidRPr="003E2327">
              <w:rPr>
                <w:rFonts w:ascii="ＭＳ Ｐゴシック" w:eastAsia="ＭＳ Ｐゴシック" w:hAnsi="ＭＳ Ｐゴシック" w:cs="ＭＳ 明朝"/>
                <w:color w:val="000000"/>
                <w:kern w:val="0"/>
                <w:sz w:val="20"/>
                <w:szCs w:val="20"/>
              </w:rPr>
              <w:t>：</w:t>
            </w:r>
            <w:r w:rsidRPr="003E2327">
              <w:rPr>
                <w:rFonts w:ascii="ＭＳ Ｐゴシック" w:eastAsia="ＭＳ Ｐゴシック" w:hAnsi="ＭＳ Ｐゴシック" w:cs="Times New Roman"/>
                <w:color w:val="000000"/>
                <w:kern w:val="0"/>
                <w:sz w:val="20"/>
                <w:szCs w:val="20"/>
              </w:rPr>
              <w:t>00</w:t>
            </w:r>
            <w:r w:rsidRPr="003E2327">
              <w:rPr>
                <w:rFonts w:ascii="ＭＳ Ｐゴシック" w:eastAsia="ＭＳ Ｐゴシック" w:hAnsi="ＭＳ Ｐゴシック" w:cs="ＭＳ 明朝"/>
                <w:color w:val="000000"/>
                <w:kern w:val="0"/>
                <w:sz w:val="20"/>
                <w:szCs w:val="20"/>
              </w:rPr>
              <w:t>～</w:t>
            </w:r>
            <w:r w:rsidR="006E32DC" w:rsidRPr="003E2327">
              <w:rPr>
                <w:rFonts w:ascii="ＭＳ Ｐゴシック" w:eastAsia="ＭＳ Ｐゴシック" w:hAnsi="ＭＳ Ｐゴシック" w:cs="PMingLiU"/>
                <w:color w:val="000000"/>
                <w:kern w:val="0"/>
                <w:sz w:val="20"/>
                <w:szCs w:val="20"/>
              </w:rPr>
              <w:t xml:space="preserve">　</w:t>
            </w:r>
          </w:p>
          <w:p w14:paraId="3F6EE1A9" w14:textId="034EE578" w:rsidR="00203FBE" w:rsidRPr="003E2327" w:rsidRDefault="006E32DC"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PMingLiU" w:hint="eastAsia"/>
                <w:color w:val="000000"/>
                <w:kern w:val="0"/>
                <w:sz w:val="20"/>
                <w:szCs w:val="20"/>
              </w:rPr>
              <w:t xml:space="preserve">　　　　</w:t>
            </w:r>
            <w:r w:rsidR="00203FBE" w:rsidRPr="003E2327">
              <w:rPr>
                <w:rFonts w:ascii="ＭＳ Ｐゴシック" w:eastAsia="ＭＳ Ｐゴシック" w:hAnsi="ＭＳ Ｐゴシック" w:cs="Times New Roman"/>
                <w:color w:val="000000"/>
                <w:kern w:val="0"/>
                <w:sz w:val="20"/>
                <w:szCs w:val="20"/>
              </w:rPr>
              <w:t>6</w:t>
            </w:r>
            <w:r w:rsidR="00203FBE" w:rsidRPr="003E2327">
              <w:rPr>
                <w:rFonts w:ascii="ＭＳ Ｐゴシック" w:eastAsia="ＭＳ Ｐゴシック" w:hAnsi="ＭＳ Ｐゴシック" w:cs="ＭＳ 明朝"/>
                <w:color w:val="000000"/>
                <w:kern w:val="0"/>
                <w:sz w:val="20"/>
                <w:szCs w:val="20"/>
              </w:rPr>
              <w:t>日（日）　受付：</w:t>
            </w:r>
            <w:r w:rsidR="00203FBE" w:rsidRPr="003E2327">
              <w:rPr>
                <w:rFonts w:ascii="ＭＳ Ｐゴシック" w:eastAsia="ＭＳ Ｐゴシック" w:hAnsi="ＭＳ Ｐゴシック" w:cs="Times New Roman"/>
                <w:color w:val="000000"/>
                <w:kern w:val="0"/>
                <w:sz w:val="20"/>
                <w:szCs w:val="20"/>
              </w:rPr>
              <w:t>9</w:t>
            </w:r>
            <w:r w:rsidR="00203FBE" w:rsidRPr="003E2327">
              <w:rPr>
                <w:rFonts w:ascii="ＭＳ Ｐゴシック" w:eastAsia="ＭＳ Ｐゴシック" w:hAnsi="ＭＳ Ｐゴシック" w:cs="ＭＳ 明朝"/>
                <w:color w:val="000000"/>
                <w:kern w:val="0"/>
                <w:sz w:val="20"/>
                <w:szCs w:val="20"/>
              </w:rPr>
              <w:t>：</w:t>
            </w:r>
            <w:r w:rsidR="00203FBE" w:rsidRPr="003E2327">
              <w:rPr>
                <w:rFonts w:ascii="ＭＳ Ｐゴシック" w:eastAsia="ＭＳ Ｐゴシック" w:hAnsi="ＭＳ Ｐゴシック" w:cs="Times New Roman"/>
                <w:color w:val="000000"/>
                <w:kern w:val="0"/>
                <w:sz w:val="20"/>
                <w:szCs w:val="20"/>
              </w:rPr>
              <w:t>30</w:t>
            </w:r>
            <w:r w:rsidR="00203FBE" w:rsidRPr="003E2327">
              <w:rPr>
                <w:rFonts w:ascii="ＭＳ Ｐゴシック" w:eastAsia="ＭＳ Ｐゴシック" w:hAnsi="ＭＳ Ｐゴシック" w:cs="ＭＳ 明朝"/>
                <w:color w:val="000000"/>
                <w:kern w:val="0"/>
                <w:sz w:val="20"/>
                <w:szCs w:val="20"/>
              </w:rPr>
              <w:t>～　　開始：</w:t>
            </w:r>
            <w:r w:rsidR="00203FBE" w:rsidRPr="003E2327">
              <w:rPr>
                <w:rFonts w:ascii="ＭＳ Ｐゴシック" w:eastAsia="ＭＳ Ｐゴシック" w:hAnsi="ＭＳ Ｐゴシック" w:cs="Times New Roman"/>
                <w:color w:val="000000"/>
                <w:kern w:val="0"/>
                <w:sz w:val="20"/>
                <w:szCs w:val="20"/>
              </w:rPr>
              <w:t>10</w:t>
            </w:r>
            <w:r w:rsidR="00203FBE" w:rsidRPr="003E2327">
              <w:rPr>
                <w:rFonts w:ascii="ＭＳ Ｐゴシック" w:eastAsia="ＭＳ Ｐゴシック" w:hAnsi="ＭＳ Ｐゴシック" w:cs="ＭＳ 明朝"/>
                <w:color w:val="000000"/>
                <w:kern w:val="0"/>
                <w:sz w:val="20"/>
                <w:szCs w:val="20"/>
              </w:rPr>
              <w:t>：</w:t>
            </w:r>
            <w:r w:rsidR="00203FBE" w:rsidRPr="003E2327">
              <w:rPr>
                <w:rFonts w:ascii="ＭＳ Ｐゴシック" w:eastAsia="ＭＳ Ｐゴシック" w:hAnsi="ＭＳ Ｐゴシック" w:cs="Times New Roman"/>
                <w:color w:val="000000"/>
                <w:kern w:val="0"/>
                <w:sz w:val="20"/>
                <w:szCs w:val="20"/>
              </w:rPr>
              <w:t>00</w:t>
            </w:r>
            <w:r w:rsidR="00203FBE" w:rsidRPr="003E2327">
              <w:rPr>
                <w:rFonts w:ascii="ＭＳ Ｐゴシック" w:eastAsia="ＭＳ Ｐゴシック" w:hAnsi="ＭＳ Ｐゴシック" w:cs="ＭＳ 明朝"/>
                <w:color w:val="000000"/>
                <w:kern w:val="0"/>
                <w:sz w:val="20"/>
                <w:szCs w:val="20"/>
              </w:rPr>
              <w:t>～</w:t>
            </w:r>
          </w:p>
        </w:tc>
      </w:tr>
    </w:tbl>
    <w:p w14:paraId="2A947F91" w14:textId="77777777" w:rsidR="00203FBE" w:rsidRPr="003E2327" w:rsidRDefault="00203FBE" w:rsidP="00203FBE">
      <w:pPr>
        <w:widowControl/>
        <w:jc w:val="left"/>
        <w:rPr>
          <w:rFonts w:ascii="ＭＳ Ｐゴシック" w:eastAsia="ＭＳ Ｐゴシック" w:hAnsi="ＭＳ Ｐゴシック" w:cs="Times New Roman"/>
          <w:vanish/>
          <w:kern w:val="0"/>
        </w:rPr>
      </w:pPr>
    </w:p>
    <w:tbl>
      <w:tblPr>
        <w:tblW w:w="4900" w:type="pct"/>
        <w:tblBorders>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821"/>
      </w:tblGrid>
      <w:tr w:rsidR="00203FBE" w:rsidRPr="003E2327" w14:paraId="684588AB" w14:textId="77777777" w:rsidTr="00203FBE">
        <w:tc>
          <w:tcPr>
            <w:tcW w:w="0" w:type="auto"/>
            <w:tcBorders>
              <w:top w:val="nil"/>
              <w:left w:val="nil"/>
              <w:bottom w:val="nil"/>
              <w:right w:val="nil"/>
            </w:tcBorders>
            <w:shd w:val="clear" w:color="auto" w:fill="FFFFFF"/>
            <w:tcMar>
              <w:top w:w="90" w:type="dxa"/>
              <w:left w:w="120" w:type="dxa"/>
              <w:bottom w:w="45" w:type="dxa"/>
              <w:right w:w="120" w:type="dxa"/>
            </w:tcMar>
            <w:vAlign w:val="center"/>
            <w:hideMark/>
          </w:tcPr>
          <w:p w14:paraId="1DEEABE7" w14:textId="77777777" w:rsidR="00203FBE" w:rsidRPr="003E2327" w:rsidRDefault="00203FBE" w:rsidP="00203FBE">
            <w:pPr>
              <w:widowControl/>
              <w:jc w:val="left"/>
              <w:rPr>
                <w:rFonts w:ascii="ＭＳ Ｐゴシック" w:eastAsia="ＭＳ Ｐゴシック" w:hAnsi="ＭＳ Ｐゴシック" w:cs="Times New Roman"/>
                <w:kern w:val="0"/>
              </w:rPr>
            </w:pPr>
            <w:r w:rsidRPr="003E2327">
              <w:rPr>
                <w:rFonts w:ascii="ＭＳ Ｐゴシック" w:eastAsia="ＭＳ Ｐゴシック" w:hAnsi="ＭＳ Ｐゴシック" w:cs="Times New Roman"/>
                <w:b/>
                <w:bCs/>
                <w:kern w:val="0"/>
              </w:rPr>
              <w:t>【参加費について】 お一人様</w:t>
            </w:r>
          </w:p>
        </w:tc>
      </w:tr>
      <w:tr w:rsidR="00203FBE" w:rsidRPr="003E2327" w14:paraId="4BEE47B6" w14:textId="77777777" w:rsidTr="00203FBE">
        <w:tc>
          <w:tcPr>
            <w:tcW w:w="0" w:type="auto"/>
            <w:tcBorders>
              <w:top w:val="single" w:sz="6" w:space="0" w:color="CCCCCC"/>
              <w:left w:val="single" w:sz="6" w:space="0" w:color="CCCCCC"/>
            </w:tcBorders>
            <w:shd w:val="clear" w:color="auto" w:fill="FFFFFF"/>
            <w:tcMar>
              <w:top w:w="90" w:type="dxa"/>
              <w:left w:w="120" w:type="dxa"/>
              <w:bottom w:w="45" w:type="dxa"/>
              <w:right w:w="120" w:type="dxa"/>
            </w:tcMar>
            <w:vAlign w:val="center"/>
            <w:hideMark/>
          </w:tcPr>
          <w:p w14:paraId="4E98FA76"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ＭＳ 明朝"/>
                <w:color w:val="000000"/>
                <w:kern w:val="0"/>
                <w:sz w:val="20"/>
                <w:szCs w:val="20"/>
              </w:rPr>
              <w:t>会員（入会いただいた場合）：</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１日</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６、０００円、両日</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１０</w:t>
            </w:r>
            <w:r w:rsidRPr="003E2327">
              <w:rPr>
                <w:rFonts w:ascii="ＭＳ Ｐゴシック" w:eastAsia="ＭＳ Ｐゴシック" w:hAnsi="ＭＳ Ｐゴシック" w:cs="Times New Roman"/>
                <w:color w:val="000000"/>
                <w:kern w:val="0"/>
                <w:sz w:val="20"/>
                <w:szCs w:val="20"/>
              </w:rPr>
              <w:t>,</w:t>
            </w:r>
            <w:r w:rsidRPr="003E2327">
              <w:rPr>
                <w:rFonts w:ascii="ＭＳ Ｐゴシック" w:eastAsia="ＭＳ Ｐゴシック" w:hAnsi="ＭＳ Ｐゴシック" w:cs="ＭＳ 明朝"/>
                <w:color w:val="000000"/>
                <w:kern w:val="0"/>
                <w:sz w:val="20"/>
                <w:szCs w:val="20"/>
              </w:rPr>
              <w:t>０００円</w:t>
            </w:r>
            <w:r w:rsidRPr="003E2327">
              <w:rPr>
                <w:rFonts w:ascii="ＭＳ Ｐゴシック" w:eastAsia="ＭＳ Ｐゴシック" w:hAnsi="ＭＳ Ｐゴシック" w:cs="PMingLiU"/>
                <w:color w:val="000000"/>
                <w:kern w:val="0"/>
                <w:sz w:val="20"/>
                <w:szCs w:val="20"/>
              </w:rPr>
              <w:br/>
            </w:r>
            <w:r w:rsidRPr="003E2327">
              <w:rPr>
                <w:rFonts w:ascii="ＭＳ Ｐゴシック" w:eastAsia="ＭＳ Ｐゴシック" w:hAnsi="ＭＳ Ｐゴシック" w:cs="ＭＳ 明朝"/>
                <w:color w:val="000000"/>
                <w:kern w:val="0"/>
                <w:sz w:val="20"/>
                <w:szCs w:val="20"/>
              </w:rPr>
              <w:t>非会員：</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１日</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７，０００円、両日１２，０００円</w:t>
            </w:r>
            <w:r w:rsidRPr="003E2327">
              <w:rPr>
                <w:rFonts w:ascii="ＭＳ Ｐゴシック" w:eastAsia="ＭＳ Ｐゴシック" w:hAnsi="ＭＳ Ｐゴシック" w:cs="Times New Roman"/>
                <w:color w:val="000000"/>
                <w:kern w:val="0"/>
                <w:sz w:val="20"/>
                <w:szCs w:val="20"/>
              </w:rPr>
              <w:t xml:space="preserve"> </w:t>
            </w:r>
            <w:r w:rsidRPr="003E2327">
              <w:rPr>
                <w:rFonts w:ascii="ＭＳ Ｐゴシック" w:eastAsia="ＭＳ Ｐゴシック" w:hAnsi="ＭＳ Ｐゴシック" w:cs="ＭＳ 明朝"/>
                <w:color w:val="000000"/>
                <w:kern w:val="0"/>
                <w:sz w:val="20"/>
                <w:szCs w:val="20"/>
              </w:rPr>
              <w:t>学生：無料（但し、テキスト代</w:t>
            </w:r>
            <w:r w:rsidRPr="003E2327">
              <w:rPr>
                <w:rFonts w:ascii="ＭＳ Ｐゴシック" w:eastAsia="ＭＳ Ｐゴシック" w:hAnsi="ＭＳ Ｐゴシック" w:cs="Times New Roman"/>
                <w:color w:val="000000"/>
                <w:kern w:val="0"/>
                <w:sz w:val="20"/>
                <w:szCs w:val="20"/>
              </w:rPr>
              <w:t>1000</w:t>
            </w:r>
            <w:r w:rsidRPr="003E2327">
              <w:rPr>
                <w:rFonts w:ascii="ＭＳ Ｐゴシック" w:eastAsia="ＭＳ Ｐゴシック" w:hAnsi="ＭＳ Ｐゴシック" w:cs="ＭＳ 明朝"/>
                <w:color w:val="000000"/>
                <w:kern w:val="0"/>
                <w:sz w:val="20"/>
                <w:szCs w:val="20"/>
              </w:rPr>
              <w:t>円）</w:t>
            </w:r>
            <w:r w:rsidRPr="003E2327">
              <w:rPr>
                <w:rFonts w:ascii="ＭＳ Ｐゴシック" w:eastAsia="ＭＳ Ｐゴシック" w:hAnsi="ＭＳ Ｐゴシック" w:cs="PMingLiU"/>
                <w:color w:val="000000"/>
                <w:kern w:val="0"/>
                <w:sz w:val="20"/>
                <w:szCs w:val="20"/>
              </w:rPr>
              <w:br/>
            </w:r>
            <w:r w:rsidRPr="003E2327">
              <w:rPr>
                <w:rFonts w:ascii="ＭＳ Ｐゴシック" w:eastAsia="ＭＳ Ｐゴシック" w:hAnsi="ＭＳ Ｐゴシック" w:cs="ＭＳ 明朝"/>
                <w:color w:val="000000"/>
                <w:kern w:val="0"/>
                <w:sz w:val="20"/>
                <w:szCs w:val="20"/>
              </w:rPr>
              <w:t>※当日受付にて、会員申込できます。どなた様でもお申込み可能です。</w:t>
            </w:r>
            <w:r w:rsidRPr="003E2327">
              <w:rPr>
                <w:rFonts w:ascii="ＭＳ Ｐゴシック" w:eastAsia="ＭＳ Ｐゴシック" w:hAnsi="ＭＳ Ｐゴシック" w:cs="PMingLiU"/>
                <w:color w:val="000000"/>
                <w:kern w:val="0"/>
                <w:sz w:val="20"/>
                <w:szCs w:val="20"/>
              </w:rPr>
              <w:br/>
            </w:r>
            <w:r w:rsidRPr="003E2327">
              <w:rPr>
                <w:rFonts w:ascii="ＭＳ Ｐゴシック" w:eastAsia="ＭＳ Ｐゴシック" w:hAnsi="ＭＳ Ｐゴシック" w:cs="ＭＳ 明朝"/>
                <w:color w:val="000000"/>
                <w:kern w:val="0"/>
                <w:sz w:val="20"/>
                <w:szCs w:val="20"/>
              </w:rPr>
              <w:t>※学生は学生証を受付にて提示願います。</w:t>
            </w:r>
          </w:p>
          <w:p w14:paraId="5DCD61BF" w14:textId="6739629C"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t>【アクセス】</w:t>
            </w:r>
            <w:r w:rsidRPr="003E2327">
              <w:rPr>
                <w:rFonts w:ascii="ＭＳ Ｐゴシック" w:eastAsia="ＭＳ Ｐゴシック" w:hAnsi="ＭＳ Ｐゴシック" w:cs="Times New Roman"/>
                <w:color w:val="000000"/>
                <w:kern w:val="0"/>
                <w:sz w:val="20"/>
                <w:szCs w:val="20"/>
              </w:rPr>
              <w:br/>
              <w:t>日暮里・舎人ライナー「熊野前」駅下車徒歩３分</w:t>
            </w:r>
            <w:r w:rsidR="006E32DC" w:rsidRPr="003E2327">
              <w:rPr>
                <w:rFonts w:ascii="ＭＳ Ｐゴシック" w:eastAsia="ＭＳ Ｐゴシック" w:hAnsi="ＭＳ Ｐゴシック" w:cs="Times New Roman" w:hint="eastAsia"/>
                <w:color w:val="000000"/>
                <w:kern w:val="0"/>
                <w:sz w:val="20"/>
                <w:szCs w:val="20"/>
              </w:rPr>
              <w:t xml:space="preserve">、　</w:t>
            </w:r>
            <w:r w:rsidRPr="003E2327">
              <w:rPr>
                <w:rFonts w:ascii="ＭＳ Ｐゴシック" w:eastAsia="ＭＳ Ｐゴシック" w:hAnsi="ＭＳ Ｐゴシック" w:cs="Times New Roman"/>
                <w:color w:val="000000"/>
                <w:kern w:val="0"/>
                <w:sz w:val="20"/>
                <w:szCs w:val="20"/>
              </w:rPr>
              <w:t>都電荒川線「熊野前」駅下車徒歩３分</w:t>
            </w:r>
            <w:r w:rsidRPr="003E2327">
              <w:rPr>
                <w:rFonts w:ascii="ＭＳ Ｐゴシック" w:eastAsia="ＭＳ Ｐゴシック" w:hAnsi="ＭＳ Ｐゴシック" w:cs="Times New Roman"/>
                <w:color w:val="000000"/>
                <w:kern w:val="0"/>
                <w:sz w:val="20"/>
                <w:szCs w:val="20"/>
              </w:rPr>
              <w:br/>
              <w:t>田端駅から都営バス端 「北千住駅行」に乗車 「首都大荒川キャンパス前」下車徒歩 ０ 分</w:t>
            </w:r>
          </w:p>
          <w:p w14:paraId="2B2BD745" w14:textId="625B5415"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ＭＳ 明朝"/>
                <w:color w:val="000000"/>
                <w:kern w:val="0"/>
                <w:sz w:val="20"/>
                <w:szCs w:val="20"/>
              </w:rPr>
              <w:t>※</w:t>
            </w:r>
            <w:r w:rsidRPr="003E2327">
              <w:rPr>
                <w:rFonts w:ascii="ＭＳ Ｐゴシック" w:eastAsia="ＭＳ Ｐゴシック" w:hAnsi="ＭＳ Ｐゴシック" w:cs="Times New Roman"/>
                <w:color w:val="000000"/>
                <w:kern w:val="0"/>
                <w:sz w:val="20"/>
                <w:szCs w:val="20"/>
              </w:rPr>
              <w:t>お申込多数の場合は締め切らせていただく場合がございます。（</w:t>
            </w:r>
            <w:proofErr w:type="gramStart"/>
            <w:r w:rsidRPr="003E2327">
              <w:rPr>
                <w:rFonts w:ascii="ＭＳ Ｐゴシック" w:eastAsia="ＭＳ Ｐゴシック" w:hAnsi="ＭＳ Ｐゴシック" w:cs="Times New Roman"/>
                <w:color w:val="000000"/>
                <w:kern w:val="0"/>
                <w:sz w:val="20"/>
                <w:szCs w:val="20"/>
              </w:rPr>
              <w:t>締切</w:t>
            </w:r>
            <w:proofErr w:type="gramEnd"/>
            <w:r w:rsidRPr="003E2327">
              <w:rPr>
                <w:rFonts w:ascii="ＭＳ Ｐゴシック" w:eastAsia="ＭＳ Ｐゴシック" w:hAnsi="ＭＳ Ｐゴシック" w:cs="Times New Roman"/>
                <w:color w:val="000000"/>
                <w:kern w:val="0"/>
                <w:sz w:val="20"/>
                <w:szCs w:val="20"/>
              </w:rPr>
              <w:t>ましたらＨＰにてお知らせいたします。）</w:t>
            </w:r>
            <w:r w:rsidR="006E32DC" w:rsidRPr="003E2327">
              <w:rPr>
                <w:rFonts w:ascii="ＭＳ Ｐゴシック" w:eastAsia="ＭＳ Ｐゴシック" w:hAnsi="ＭＳ Ｐゴシック" w:cs="Times New Roman" w:hint="eastAsia"/>
                <w:color w:val="000000"/>
                <w:kern w:val="0"/>
                <w:sz w:val="20"/>
                <w:szCs w:val="20"/>
              </w:rPr>
              <w:t xml:space="preserve">　</w:t>
            </w:r>
            <w:r w:rsidRPr="003E2327">
              <w:rPr>
                <w:rFonts w:ascii="ＭＳ Ｐゴシック" w:eastAsia="ＭＳ Ｐゴシック" w:hAnsi="ＭＳ Ｐゴシック" w:cs="Times New Roman"/>
                <w:color w:val="000000"/>
                <w:kern w:val="0"/>
                <w:sz w:val="20"/>
                <w:szCs w:val="20"/>
              </w:rPr>
              <w:t>応募者多数により締め切りました後のお申込は事務局よりお電話させていただきますのでご了承いただければと思います。</w:t>
            </w:r>
          </w:p>
        </w:tc>
      </w:tr>
    </w:tbl>
    <w:p w14:paraId="6CA94427" w14:textId="4313498B" w:rsidR="00203FBE" w:rsidRPr="003E2327" w:rsidRDefault="00203FBE" w:rsidP="006E32DC">
      <w:pPr>
        <w:widowControl/>
        <w:spacing w:after="150"/>
        <w:jc w:val="center"/>
        <w:outlineLvl w:val="3"/>
        <w:rPr>
          <w:rFonts w:ascii="ＭＳ Ｐゴシック" w:eastAsia="ＭＳ Ｐゴシック" w:hAnsi="ＭＳ Ｐゴシック" w:cs="Times New Roman"/>
          <w:kern w:val="0"/>
        </w:rPr>
      </w:pPr>
      <w:r w:rsidRPr="003E2327">
        <w:rPr>
          <w:rFonts w:ascii="ＭＳ Ｐゴシック" w:eastAsia="ＭＳ Ｐゴシック" w:hAnsi="ＭＳ Ｐゴシック" w:cs="ＭＳ 明朝"/>
          <w:kern w:val="0"/>
          <w:sz w:val="30"/>
          <w:szCs w:val="30"/>
          <w:bdr w:val="single" w:sz="12" w:space="8" w:color="000000" w:frame="1"/>
        </w:rPr>
        <w:t>平成</w:t>
      </w:r>
      <w:r w:rsidRPr="003E2327">
        <w:rPr>
          <w:rFonts w:ascii="ＭＳ Ｐゴシック" w:eastAsia="ＭＳ Ｐゴシック" w:hAnsi="ＭＳ Ｐゴシック" w:cs="Times New Roman"/>
          <w:kern w:val="0"/>
          <w:sz w:val="30"/>
          <w:szCs w:val="30"/>
          <w:bdr w:val="single" w:sz="12" w:space="8" w:color="000000" w:frame="1"/>
        </w:rPr>
        <w:t>29</w:t>
      </w:r>
      <w:r w:rsidRPr="003E2327">
        <w:rPr>
          <w:rFonts w:ascii="ＭＳ Ｐゴシック" w:eastAsia="ＭＳ Ｐゴシック" w:hAnsi="ＭＳ Ｐゴシック" w:cs="ＭＳ 明朝"/>
          <w:kern w:val="0"/>
          <w:sz w:val="30"/>
          <w:szCs w:val="30"/>
          <w:bdr w:val="single" w:sz="12" w:space="8" w:color="000000" w:frame="1"/>
        </w:rPr>
        <w:t>年</w:t>
      </w:r>
      <w:r w:rsidRPr="003E2327">
        <w:rPr>
          <w:rFonts w:ascii="ＭＳ Ｐゴシック" w:eastAsia="ＭＳ Ｐゴシック" w:hAnsi="ＭＳ Ｐゴシック" w:cs="Times New Roman"/>
          <w:kern w:val="0"/>
          <w:sz w:val="30"/>
          <w:szCs w:val="30"/>
          <w:bdr w:val="single" w:sz="12" w:space="8" w:color="000000" w:frame="1"/>
        </w:rPr>
        <w:t>8</w:t>
      </w:r>
      <w:r w:rsidRPr="003E2327">
        <w:rPr>
          <w:rFonts w:ascii="ＭＳ Ｐゴシック" w:eastAsia="ＭＳ Ｐゴシック" w:hAnsi="ＭＳ Ｐゴシック" w:cs="ＭＳ 明朝"/>
          <w:kern w:val="0"/>
          <w:sz w:val="30"/>
          <w:szCs w:val="30"/>
          <w:bdr w:val="single" w:sz="12" w:space="8" w:color="000000" w:frame="1"/>
        </w:rPr>
        <w:t>月</w:t>
      </w:r>
      <w:r w:rsidRPr="003E2327">
        <w:rPr>
          <w:rFonts w:ascii="ＭＳ Ｐゴシック" w:eastAsia="ＭＳ Ｐゴシック" w:hAnsi="ＭＳ Ｐゴシック" w:cs="Times New Roman"/>
          <w:kern w:val="0"/>
          <w:sz w:val="30"/>
          <w:szCs w:val="30"/>
          <w:bdr w:val="single" w:sz="12" w:space="8" w:color="000000" w:frame="1"/>
        </w:rPr>
        <w:t>5</w:t>
      </w:r>
      <w:r w:rsidRPr="003E2327">
        <w:rPr>
          <w:rFonts w:ascii="ＭＳ Ｐゴシック" w:eastAsia="ＭＳ Ｐゴシック" w:hAnsi="ＭＳ Ｐゴシック" w:cs="ＭＳ 明朝"/>
          <w:kern w:val="0"/>
          <w:sz w:val="30"/>
          <w:szCs w:val="30"/>
          <w:bdr w:val="single" w:sz="12" w:space="8" w:color="000000" w:frame="1"/>
        </w:rPr>
        <w:t>日（土）</w:t>
      </w:r>
      <w:r w:rsidR="006E32DC" w:rsidRPr="003E2327">
        <w:rPr>
          <w:rFonts w:ascii="ＭＳ Ｐゴシック" w:eastAsia="ＭＳ Ｐゴシック" w:hAnsi="ＭＳ Ｐゴシック" w:cs="ＭＳ 明朝"/>
          <w:b/>
          <w:bCs/>
          <w:color w:val="298FB5"/>
          <w:kern w:val="0"/>
          <w:sz w:val="28"/>
          <w:szCs w:val="28"/>
        </w:rPr>
        <w:t>プログラム</w:t>
      </w:r>
      <w:r w:rsidRPr="003E2327">
        <w:rPr>
          <w:rFonts w:ascii="ＭＳ Ｐゴシック" w:eastAsia="ＭＳ Ｐゴシック" w:hAnsi="ＭＳ Ｐゴシック" w:cs="ＭＳ 明朝"/>
          <w:kern w:val="0"/>
          <w:sz w:val="30"/>
          <w:szCs w:val="30"/>
          <w:bdr w:val="single" w:sz="12" w:space="8" w:color="000000" w:frame="1"/>
        </w:rPr>
        <w:t>基礎編</w:t>
      </w:r>
    </w:p>
    <w:tbl>
      <w:tblPr>
        <w:tblW w:w="4900" w:type="pct"/>
        <w:tblBorders>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821"/>
      </w:tblGrid>
      <w:tr w:rsidR="00203FBE" w:rsidRPr="003E2327" w14:paraId="2D18A2CB" w14:textId="77777777" w:rsidTr="00203FBE">
        <w:tc>
          <w:tcPr>
            <w:tcW w:w="0" w:type="auto"/>
            <w:tcBorders>
              <w:top w:val="single" w:sz="6" w:space="0" w:color="CCCCCC"/>
              <w:left w:val="single" w:sz="6" w:space="0" w:color="CCCCCC"/>
            </w:tcBorders>
            <w:shd w:val="clear" w:color="auto" w:fill="FFFFFF"/>
            <w:tcMar>
              <w:top w:w="90" w:type="dxa"/>
              <w:left w:w="120" w:type="dxa"/>
              <w:bottom w:w="45" w:type="dxa"/>
              <w:right w:w="120" w:type="dxa"/>
            </w:tcMar>
            <w:vAlign w:val="center"/>
            <w:hideMark/>
          </w:tcPr>
          <w:p w14:paraId="3C3B8271" w14:textId="2BC9FCD6" w:rsidR="00203FBE" w:rsidRPr="003E2327" w:rsidRDefault="00203FBE" w:rsidP="006E32DC">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rPr>
              <w:t>10</w:t>
            </w:r>
            <w:r w:rsidRPr="003E2327">
              <w:rPr>
                <w:rFonts w:ascii="ＭＳ Ｐゴシック" w:eastAsia="ＭＳ Ｐゴシック" w:hAnsi="ＭＳ Ｐゴシック" w:cs="ＭＳ 明朝"/>
                <w:b/>
                <w:bCs/>
                <w:color w:val="000000"/>
                <w:kern w:val="0"/>
                <w:sz w:val="20"/>
                <w:szCs w:val="20"/>
              </w:rPr>
              <w:t>時</w:t>
            </w:r>
            <w:r w:rsidRPr="003E2327">
              <w:rPr>
                <w:rFonts w:ascii="ＭＳ Ｐゴシック" w:eastAsia="ＭＳ Ｐゴシック" w:hAnsi="ＭＳ Ｐゴシック" w:cs="Times New Roman"/>
                <w:b/>
                <w:bCs/>
                <w:color w:val="000000"/>
                <w:kern w:val="0"/>
                <w:sz w:val="20"/>
                <w:szCs w:val="20"/>
              </w:rPr>
              <w:t>00</w:t>
            </w:r>
            <w:r w:rsidRPr="003E2327">
              <w:rPr>
                <w:rFonts w:ascii="ＭＳ Ｐゴシック" w:eastAsia="ＭＳ Ｐゴシック" w:hAnsi="ＭＳ Ｐゴシック" w:cs="ＭＳ 明朝"/>
                <w:b/>
                <w:bCs/>
                <w:color w:val="000000"/>
                <w:kern w:val="0"/>
                <w:sz w:val="20"/>
                <w:szCs w:val="20"/>
              </w:rPr>
              <w:t>分～</w:t>
            </w:r>
            <w:r w:rsidRPr="003E2327">
              <w:rPr>
                <w:rFonts w:ascii="ＭＳ Ｐゴシック" w:eastAsia="ＭＳ Ｐゴシック" w:hAnsi="ＭＳ Ｐゴシック" w:cs="Times New Roman"/>
                <w:b/>
                <w:bCs/>
                <w:color w:val="000000"/>
                <w:kern w:val="0"/>
                <w:sz w:val="20"/>
                <w:szCs w:val="20"/>
              </w:rPr>
              <w:t>10</w:t>
            </w:r>
            <w:r w:rsidRPr="003E2327">
              <w:rPr>
                <w:rFonts w:ascii="ＭＳ Ｐゴシック" w:eastAsia="ＭＳ Ｐゴシック" w:hAnsi="ＭＳ Ｐゴシック" w:cs="ＭＳ 明朝"/>
                <w:b/>
                <w:bCs/>
                <w:color w:val="000000"/>
                <w:kern w:val="0"/>
                <w:sz w:val="20"/>
                <w:szCs w:val="20"/>
              </w:rPr>
              <w:t>時</w:t>
            </w:r>
            <w:r w:rsidRPr="003E2327">
              <w:rPr>
                <w:rFonts w:ascii="ＭＳ Ｐゴシック" w:eastAsia="ＭＳ Ｐゴシック" w:hAnsi="ＭＳ Ｐゴシック" w:cs="Times New Roman"/>
                <w:b/>
                <w:bCs/>
                <w:color w:val="000000"/>
                <w:kern w:val="0"/>
                <w:sz w:val="20"/>
                <w:szCs w:val="20"/>
              </w:rPr>
              <w:t>10</w:t>
            </w:r>
            <w:r w:rsidRPr="003E2327">
              <w:rPr>
                <w:rFonts w:ascii="ＭＳ Ｐゴシック" w:eastAsia="ＭＳ Ｐゴシック" w:hAnsi="ＭＳ Ｐゴシック" w:cs="ＭＳ 明朝"/>
                <w:b/>
                <w:bCs/>
                <w:color w:val="000000"/>
                <w:kern w:val="0"/>
                <w:sz w:val="20"/>
                <w:szCs w:val="20"/>
              </w:rPr>
              <w:t>分</w:t>
            </w:r>
            <w:r w:rsidRPr="003E2327">
              <w:rPr>
                <w:rFonts w:ascii="ＭＳ Ｐゴシック" w:eastAsia="ＭＳ Ｐゴシック" w:hAnsi="ＭＳ Ｐゴシック" w:cs="Times New Roman"/>
                <w:color w:val="000000"/>
                <w:kern w:val="0"/>
                <w:sz w:val="20"/>
                <w:szCs w:val="20"/>
              </w:rPr>
              <w:br/>
            </w:r>
            <w:r w:rsidR="006E32DC" w:rsidRPr="003E2327">
              <w:rPr>
                <w:rFonts w:ascii="ＭＳ Ｐゴシック" w:eastAsia="ＭＳ Ｐゴシック" w:hAnsi="ＭＳ Ｐゴシック" w:cs="ＭＳ 明朝"/>
                <w:color w:val="000000"/>
                <w:kern w:val="0"/>
                <w:sz w:val="20"/>
                <w:szCs w:val="20"/>
              </w:rPr>
              <w:t xml:space="preserve">ご挨拶　　</w:t>
            </w:r>
            <w:r w:rsidRPr="003E2327">
              <w:rPr>
                <w:rFonts w:ascii="ＭＳ Ｐゴシック" w:eastAsia="ＭＳ Ｐゴシック" w:hAnsi="ＭＳ Ｐゴシック" w:cs="Times New Roman"/>
                <w:color w:val="000000"/>
                <w:kern w:val="0"/>
                <w:sz w:val="20"/>
                <w:szCs w:val="20"/>
              </w:rPr>
              <w:t>渡邉　修先生（東京慈恵会医科大学リハビリテーション医学講座）</w:t>
            </w:r>
          </w:p>
          <w:p w14:paraId="5207F806"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shd w:val="clear" w:color="auto" w:fill="D0E7FF"/>
              </w:rPr>
              <w:t>座長：三沢幸史先生（東京都作業療法士会、多摩丘陵病院）</w:t>
            </w:r>
            <w:r w:rsidRPr="003E2327">
              <w:rPr>
                <w:rFonts w:ascii="ＭＳ Ｐゴシック" w:eastAsia="ＭＳ Ｐゴシック" w:hAnsi="ＭＳ Ｐゴシック" w:cs="Times New Roman"/>
                <w:color w:val="000000"/>
                <w:kern w:val="0"/>
                <w:sz w:val="20"/>
                <w:szCs w:val="20"/>
              </w:rPr>
              <w:br/>
            </w:r>
            <w:r w:rsidRPr="003E2327">
              <w:rPr>
                <w:rFonts w:ascii="ＭＳ Ｐゴシック" w:eastAsia="ＭＳ Ｐゴシック" w:hAnsi="ＭＳ Ｐゴシック" w:cs="Times New Roman"/>
                <w:b/>
                <w:bCs/>
                <w:color w:val="000000"/>
                <w:kern w:val="0"/>
                <w:sz w:val="20"/>
                <w:szCs w:val="20"/>
              </w:rPr>
              <w:t>10時10分～11時00分（講演＋質疑応答）</w:t>
            </w:r>
            <w:r w:rsidRPr="003E2327">
              <w:rPr>
                <w:rFonts w:ascii="ＭＳ Ｐゴシック" w:eastAsia="ＭＳ Ｐゴシック" w:hAnsi="ＭＳ Ｐゴシック" w:cs="Times New Roman"/>
                <w:color w:val="000000"/>
                <w:kern w:val="0"/>
                <w:sz w:val="20"/>
                <w:szCs w:val="20"/>
              </w:rPr>
              <w:br/>
              <w:t xml:space="preserve">高次脳機能障害のある方への運転再開支援　</w:t>
            </w:r>
          </w:p>
          <w:p w14:paraId="16C2E941"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t>渡邉　修先生（東京慈恵会医科大学リハビリテーション医学講座）</w:t>
            </w:r>
          </w:p>
          <w:p w14:paraId="4E7B2BBE"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rPr>
              <w:t>11時10分～12時00分（講演＋質疑応答）</w:t>
            </w:r>
            <w:r w:rsidRPr="003E2327">
              <w:rPr>
                <w:rFonts w:ascii="ＭＳ Ｐゴシック" w:eastAsia="ＭＳ Ｐゴシック" w:hAnsi="ＭＳ Ｐゴシック" w:cs="Times New Roman"/>
                <w:color w:val="000000"/>
                <w:kern w:val="0"/>
                <w:sz w:val="20"/>
                <w:szCs w:val="20"/>
              </w:rPr>
              <w:br/>
              <w:t xml:space="preserve">高次脳機能障害者の力を引き出すリハビリテーション・カウンセリング　</w:t>
            </w:r>
          </w:p>
          <w:p w14:paraId="6649FCA6"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t>大嶋伸雄先生（首都大学東京健康福祉学部 作業療法学科人間健康科学研究科）</w:t>
            </w:r>
          </w:p>
          <w:p w14:paraId="3F6E6A56"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rPr>
              <w:t>12時00分～13時00分</w:t>
            </w:r>
            <w:r w:rsidRPr="003E2327">
              <w:rPr>
                <w:rFonts w:ascii="ＭＳ Ｐゴシック" w:eastAsia="ＭＳ Ｐゴシック" w:hAnsi="ＭＳ Ｐゴシック" w:cs="Times New Roman"/>
                <w:color w:val="000000"/>
                <w:kern w:val="0"/>
                <w:sz w:val="20"/>
                <w:szCs w:val="20"/>
              </w:rPr>
              <w:t>：昼食</w:t>
            </w:r>
          </w:p>
          <w:p w14:paraId="09F22CA7"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shd w:val="clear" w:color="auto" w:fill="D0E7FF"/>
              </w:rPr>
              <w:t>座長：山口勝也先生（日本訪問リハビリテーション協会、梶原診療所）</w:t>
            </w:r>
            <w:r w:rsidRPr="003E2327">
              <w:rPr>
                <w:rFonts w:ascii="ＭＳ Ｐゴシック" w:eastAsia="ＭＳ Ｐゴシック" w:hAnsi="ＭＳ Ｐゴシック" w:cs="Times New Roman"/>
                <w:color w:val="000000"/>
                <w:kern w:val="0"/>
                <w:sz w:val="20"/>
                <w:szCs w:val="20"/>
              </w:rPr>
              <w:br/>
            </w:r>
            <w:r w:rsidRPr="003E2327">
              <w:rPr>
                <w:rFonts w:ascii="ＭＳ Ｐゴシック" w:eastAsia="ＭＳ Ｐゴシック" w:hAnsi="ＭＳ Ｐゴシック" w:cs="Times New Roman"/>
                <w:b/>
                <w:bCs/>
                <w:color w:val="000000"/>
                <w:kern w:val="0"/>
                <w:sz w:val="20"/>
                <w:szCs w:val="20"/>
              </w:rPr>
              <w:t>13時00分～13時50分（講演＋質疑応答）</w:t>
            </w:r>
            <w:r w:rsidRPr="003E2327">
              <w:rPr>
                <w:rFonts w:ascii="ＭＳ Ｐゴシック" w:eastAsia="ＭＳ Ｐゴシック" w:hAnsi="ＭＳ Ｐゴシック" w:cs="Times New Roman"/>
                <w:color w:val="000000"/>
                <w:kern w:val="0"/>
                <w:sz w:val="20"/>
                <w:szCs w:val="20"/>
              </w:rPr>
              <w:br/>
              <w:t>学童期の高次脳機能障害への対応</w:t>
            </w:r>
          </w:p>
          <w:p w14:paraId="2AA7BA1E"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lastRenderedPageBreak/>
              <w:t>坂爪一幸先生（早稲田大学教育・総合科学学術院）</w:t>
            </w:r>
          </w:p>
          <w:p w14:paraId="7F9BD441"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rPr>
              <w:t>14時00分～14時50分（講演＋質疑応答）</w:t>
            </w:r>
            <w:r w:rsidRPr="003E2327">
              <w:rPr>
                <w:rFonts w:ascii="ＭＳ Ｐゴシック" w:eastAsia="ＭＳ Ｐゴシック" w:hAnsi="ＭＳ Ｐゴシック" w:cs="Times New Roman"/>
                <w:color w:val="000000"/>
                <w:kern w:val="0"/>
                <w:sz w:val="20"/>
                <w:szCs w:val="20"/>
              </w:rPr>
              <w:br/>
              <w:t xml:space="preserve">高次脳機能障害のある方へのハローワークの現状　</w:t>
            </w:r>
          </w:p>
          <w:p w14:paraId="182ACD22"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t>野坂きみ子先生（ハローワーク立川　専門援助部門精神障害者雇用トータルサポーター）</w:t>
            </w:r>
          </w:p>
          <w:p w14:paraId="3D0C4D38"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shd w:val="clear" w:color="auto" w:fill="D0E7FF"/>
              </w:rPr>
              <w:t>座長：豊田　輝先生（東京都理学療法士協会、帝京科学大学）</w:t>
            </w:r>
            <w:r w:rsidRPr="003E2327">
              <w:rPr>
                <w:rFonts w:ascii="ＭＳ Ｐゴシック" w:eastAsia="ＭＳ Ｐゴシック" w:hAnsi="ＭＳ Ｐゴシック" w:cs="Times New Roman"/>
                <w:color w:val="000000"/>
                <w:kern w:val="0"/>
                <w:sz w:val="20"/>
                <w:szCs w:val="20"/>
              </w:rPr>
              <w:br/>
            </w:r>
            <w:r w:rsidRPr="003E2327">
              <w:rPr>
                <w:rFonts w:ascii="ＭＳ Ｐゴシック" w:eastAsia="ＭＳ Ｐゴシック" w:hAnsi="ＭＳ Ｐゴシック" w:cs="Times New Roman"/>
                <w:b/>
                <w:bCs/>
                <w:color w:val="000000"/>
                <w:kern w:val="0"/>
                <w:sz w:val="20"/>
                <w:szCs w:val="20"/>
              </w:rPr>
              <w:t>15時00分～15時50分（講演＋質疑応答）</w:t>
            </w:r>
            <w:r w:rsidRPr="003E2327">
              <w:rPr>
                <w:rFonts w:ascii="ＭＳ Ｐゴシック" w:eastAsia="ＭＳ Ｐゴシック" w:hAnsi="ＭＳ Ｐゴシック" w:cs="Times New Roman"/>
                <w:color w:val="000000"/>
                <w:kern w:val="0"/>
                <w:sz w:val="20"/>
                <w:szCs w:val="20"/>
              </w:rPr>
              <w:br/>
              <w:t xml:space="preserve">その人らしい暮らしを支えるチームアプローチ　</w:t>
            </w:r>
          </w:p>
          <w:p w14:paraId="1BFB3C35" w14:textId="2585B7B0"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t>斉藤　健一先生（</w:t>
            </w:r>
            <w:r w:rsidR="009F1718">
              <w:rPr>
                <w:rFonts w:ascii="ＭＳ Ｐゴシック" w:eastAsia="ＭＳ Ｐゴシック" w:hAnsi="ＭＳ Ｐゴシック" w:cs="Times New Roman" w:hint="eastAsia"/>
                <w:color w:val="000000"/>
                <w:kern w:val="0"/>
                <w:sz w:val="20"/>
                <w:szCs w:val="20"/>
              </w:rPr>
              <w:t>八</w:t>
            </w:r>
            <w:bookmarkStart w:id="0" w:name="_GoBack"/>
            <w:bookmarkEnd w:id="0"/>
            <w:r w:rsidRPr="003E2327">
              <w:rPr>
                <w:rFonts w:ascii="ＭＳ Ｐゴシック" w:eastAsia="ＭＳ Ｐゴシック" w:hAnsi="ＭＳ Ｐゴシック" w:cs="Times New Roman"/>
                <w:color w:val="000000"/>
                <w:kern w:val="0"/>
                <w:sz w:val="20"/>
                <w:szCs w:val="20"/>
              </w:rPr>
              <w:t>王子市高齢者あんしん相談センター高尾）</w:t>
            </w:r>
          </w:p>
          <w:p w14:paraId="10416F16"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rPr>
              <w:t>16時00分～16時50分（講演＋質疑応答）</w:t>
            </w:r>
            <w:r w:rsidRPr="003E2327">
              <w:rPr>
                <w:rFonts w:ascii="ＭＳ Ｐゴシック" w:eastAsia="ＭＳ Ｐゴシック" w:hAnsi="ＭＳ Ｐゴシック" w:cs="Times New Roman"/>
                <w:color w:val="000000"/>
                <w:kern w:val="0"/>
                <w:sz w:val="20"/>
                <w:szCs w:val="20"/>
              </w:rPr>
              <w:br/>
              <w:t>垂直性verticalityの評価と治療アプローチ</w:t>
            </w:r>
          </w:p>
          <w:p w14:paraId="394F4A74"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color w:val="000000"/>
                <w:kern w:val="0"/>
                <w:sz w:val="20"/>
                <w:szCs w:val="20"/>
              </w:rPr>
              <w:t>網本　和先生（首都大学東京健康福祉学部 理学法学科人間健康科学研究科）</w:t>
            </w:r>
          </w:p>
          <w:p w14:paraId="31E8051B" w14:textId="7E568243" w:rsidR="003E2327"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b/>
                <w:bCs/>
                <w:color w:val="000000"/>
                <w:kern w:val="0"/>
                <w:sz w:val="20"/>
                <w:szCs w:val="20"/>
              </w:rPr>
              <w:t>16時50分</w:t>
            </w:r>
            <w:r w:rsidRPr="003E2327">
              <w:rPr>
                <w:rFonts w:ascii="ＭＳ Ｐゴシック" w:eastAsia="ＭＳ Ｐゴシック" w:hAnsi="ＭＳ Ｐゴシック" w:cs="Times New Roman"/>
                <w:color w:val="000000"/>
                <w:kern w:val="0"/>
                <w:sz w:val="20"/>
                <w:szCs w:val="20"/>
              </w:rPr>
              <w:br/>
              <w:t>総括</w:t>
            </w:r>
            <w:r w:rsidRPr="003E2327">
              <w:rPr>
                <w:rFonts w:ascii="ＭＳ Ｐゴシック" w:eastAsia="ＭＳ Ｐゴシック" w:hAnsi="ＭＳ Ｐゴシック" w:cs="Times New Roman" w:hint="eastAsia"/>
                <w:color w:val="000000"/>
                <w:kern w:val="0"/>
                <w:sz w:val="20"/>
                <w:szCs w:val="20"/>
              </w:rPr>
              <w:t xml:space="preserve">　　</w:t>
            </w:r>
            <w:r w:rsidRPr="003E2327">
              <w:rPr>
                <w:rFonts w:ascii="ＭＳ Ｐゴシック" w:eastAsia="ＭＳ Ｐゴシック" w:hAnsi="ＭＳ Ｐゴシック" w:cs="Times New Roman"/>
                <w:color w:val="000000"/>
                <w:kern w:val="0"/>
                <w:sz w:val="20"/>
                <w:szCs w:val="20"/>
              </w:rPr>
              <w:t>細見みゑ様（東京高次脳機能障害協議会、理事長）</w:t>
            </w:r>
          </w:p>
        </w:tc>
      </w:tr>
    </w:tbl>
    <w:p w14:paraId="252A1240" w14:textId="60193BAD" w:rsidR="00203FBE" w:rsidRPr="003E2327" w:rsidRDefault="00203FBE" w:rsidP="006E32DC">
      <w:pPr>
        <w:widowControl/>
        <w:spacing w:after="150"/>
        <w:jc w:val="center"/>
        <w:outlineLvl w:val="3"/>
        <w:rPr>
          <w:rFonts w:ascii="ＭＳ Ｐゴシック" w:eastAsia="ＭＳ Ｐゴシック" w:hAnsi="ＭＳ Ｐゴシック" w:cs="Times New Roman"/>
          <w:kern w:val="0"/>
        </w:rPr>
      </w:pPr>
      <w:r w:rsidRPr="003E2327">
        <w:rPr>
          <w:rFonts w:ascii="ＭＳ Ｐゴシック" w:eastAsia="ＭＳ Ｐゴシック" w:hAnsi="ＭＳ Ｐゴシック" w:cs="ＭＳ 明朝"/>
          <w:kern w:val="0"/>
          <w:sz w:val="30"/>
          <w:szCs w:val="30"/>
          <w:bdr w:val="single" w:sz="12" w:space="8" w:color="000000" w:frame="1"/>
        </w:rPr>
        <w:lastRenderedPageBreak/>
        <w:t>平成</w:t>
      </w:r>
      <w:r w:rsidRPr="003E2327">
        <w:rPr>
          <w:rFonts w:ascii="ＭＳ Ｐゴシック" w:eastAsia="ＭＳ Ｐゴシック" w:hAnsi="ＭＳ Ｐゴシック" w:cs="Times New Roman"/>
          <w:kern w:val="0"/>
          <w:sz w:val="30"/>
          <w:szCs w:val="30"/>
          <w:bdr w:val="single" w:sz="12" w:space="8" w:color="000000" w:frame="1"/>
        </w:rPr>
        <w:t>29</w:t>
      </w:r>
      <w:r w:rsidRPr="003E2327">
        <w:rPr>
          <w:rFonts w:ascii="ＭＳ Ｐゴシック" w:eastAsia="ＭＳ Ｐゴシック" w:hAnsi="ＭＳ Ｐゴシック" w:cs="ＭＳ 明朝"/>
          <w:kern w:val="0"/>
          <w:sz w:val="30"/>
          <w:szCs w:val="30"/>
          <w:bdr w:val="single" w:sz="12" w:space="8" w:color="000000" w:frame="1"/>
        </w:rPr>
        <w:t>年</w:t>
      </w:r>
      <w:r w:rsidRPr="003E2327">
        <w:rPr>
          <w:rFonts w:ascii="ＭＳ Ｐゴシック" w:eastAsia="ＭＳ Ｐゴシック" w:hAnsi="ＭＳ Ｐゴシック" w:cs="Times New Roman"/>
          <w:kern w:val="0"/>
          <w:sz w:val="30"/>
          <w:szCs w:val="30"/>
          <w:bdr w:val="single" w:sz="12" w:space="8" w:color="000000" w:frame="1"/>
        </w:rPr>
        <w:t>8</w:t>
      </w:r>
      <w:r w:rsidRPr="003E2327">
        <w:rPr>
          <w:rFonts w:ascii="ＭＳ Ｐゴシック" w:eastAsia="ＭＳ Ｐゴシック" w:hAnsi="ＭＳ Ｐゴシック" w:cs="ＭＳ 明朝"/>
          <w:kern w:val="0"/>
          <w:sz w:val="30"/>
          <w:szCs w:val="30"/>
          <w:bdr w:val="single" w:sz="12" w:space="8" w:color="000000" w:frame="1"/>
        </w:rPr>
        <w:t>月</w:t>
      </w:r>
      <w:r w:rsidRPr="003E2327">
        <w:rPr>
          <w:rFonts w:ascii="ＭＳ Ｐゴシック" w:eastAsia="ＭＳ Ｐゴシック" w:hAnsi="ＭＳ Ｐゴシック" w:cs="Times New Roman"/>
          <w:kern w:val="0"/>
          <w:sz w:val="30"/>
          <w:szCs w:val="30"/>
          <w:bdr w:val="single" w:sz="12" w:space="8" w:color="000000" w:frame="1"/>
        </w:rPr>
        <w:t>6</w:t>
      </w:r>
      <w:r w:rsidRPr="003E2327">
        <w:rPr>
          <w:rFonts w:ascii="ＭＳ Ｐゴシック" w:eastAsia="ＭＳ Ｐゴシック" w:hAnsi="ＭＳ Ｐゴシック" w:cs="ＭＳ 明朝"/>
          <w:kern w:val="0"/>
          <w:sz w:val="30"/>
          <w:szCs w:val="30"/>
          <w:bdr w:val="single" w:sz="12" w:space="8" w:color="000000" w:frame="1"/>
        </w:rPr>
        <w:t>日（日）</w:t>
      </w:r>
      <w:r w:rsidR="006E32DC" w:rsidRPr="003E2327">
        <w:rPr>
          <w:rFonts w:ascii="ＭＳ Ｐゴシック" w:eastAsia="ＭＳ Ｐゴシック" w:hAnsi="ＭＳ Ｐゴシック" w:cs="ＭＳ 明朝"/>
          <w:b/>
          <w:bCs/>
          <w:color w:val="298FB5"/>
          <w:kern w:val="0"/>
          <w:sz w:val="28"/>
          <w:szCs w:val="28"/>
        </w:rPr>
        <w:t>プログラム</w:t>
      </w:r>
      <w:r w:rsidRPr="003E2327">
        <w:rPr>
          <w:rFonts w:ascii="ＭＳ Ｐゴシック" w:eastAsia="ＭＳ Ｐゴシック" w:hAnsi="ＭＳ Ｐゴシック" w:cs="ＭＳ 明朝"/>
          <w:kern w:val="0"/>
          <w:sz w:val="30"/>
          <w:szCs w:val="30"/>
          <w:bdr w:val="single" w:sz="12" w:space="8" w:color="000000" w:frame="1"/>
        </w:rPr>
        <w:t>応用編</w:t>
      </w:r>
    </w:p>
    <w:tbl>
      <w:tblPr>
        <w:tblW w:w="4900" w:type="pct"/>
        <w:tblBorders>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821"/>
      </w:tblGrid>
      <w:tr w:rsidR="00203FBE" w:rsidRPr="003E2327" w14:paraId="49D4930F" w14:textId="77777777" w:rsidTr="006E32DC">
        <w:trPr>
          <w:trHeight w:val="7303"/>
        </w:trPr>
        <w:tc>
          <w:tcPr>
            <w:tcW w:w="0" w:type="auto"/>
            <w:tcBorders>
              <w:top w:val="single" w:sz="6" w:space="0" w:color="CCCCCC"/>
              <w:left w:val="single" w:sz="6" w:space="0" w:color="CCCCCC"/>
            </w:tcBorders>
            <w:shd w:val="clear" w:color="auto" w:fill="FFFFFF"/>
            <w:tcMar>
              <w:top w:w="90" w:type="dxa"/>
              <w:left w:w="120" w:type="dxa"/>
              <w:bottom w:w="45" w:type="dxa"/>
              <w:right w:w="120" w:type="dxa"/>
            </w:tcMar>
            <w:vAlign w:val="center"/>
            <w:hideMark/>
          </w:tcPr>
          <w:p w14:paraId="5A0AE62F"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shd w:val="clear" w:color="auto" w:fill="D0E7FF"/>
              </w:rPr>
              <w:t>座長：宇田菜穂先生（東京都理学療法士協会、原宿リハビリテーション病院）</w:t>
            </w:r>
            <w:r w:rsidRPr="003E2327">
              <w:rPr>
                <w:rFonts w:ascii="ＭＳ Ｐゴシック" w:eastAsia="ＭＳ Ｐゴシック" w:hAnsi="ＭＳ Ｐゴシック" w:cs="Times New Roman" w:hint="eastAsia"/>
                <w:color w:val="000000"/>
                <w:kern w:val="0"/>
                <w:sz w:val="20"/>
                <w:szCs w:val="20"/>
              </w:rPr>
              <w:br/>
            </w:r>
            <w:r w:rsidRPr="003E2327">
              <w:rPr>
                <w:rFonts w:ascii="ＭＳ Ｐゴシック" w:eastAsia="ＭＳ Ｐゴシック" w:hAnsi="ＭＳ Ｐゴシック" w:cs="Times New Roman" w:hint="eastAsia"/>
                <w:b/>
                <w:bCs/>
                <w:color w:val="000000"/>
                <w:kern w:val="0"/>
                <w:sz w:val="20"/>
                <w:szCs w:val="20"/>
              </w:rPr>
              <w:t>10時00分～11時00分（講演＋質疑応答）</w:t>
            </w:r>
            <w:r w:rsidRPr="003E2327">
              <w:rPr>
                <w:rFonts w:ascii="ＭＳ Ｐゴシック" w:eastAsia="ＭＳ Ｐゴシック" w:hAnsi="ＭＳ Ｐゴシック" w:cs="Times New Roman" w:hint="eastAsia"/>
                <w:color w:val="000000"/>
                <w:kern w:val="0"/>
                <w:sz w:val="20"/>
                <w:szCs w:val="20"/>
              </w:rPr>
              <w:br/>
            </w:r>
            <w:r w:rsidRPr="003E2327">
              <w:rPr>
                <w:rFonts w:ascii="ＭＳ Ｐゴシック" w:eastAsia="ＭＳ Ｐゴシック" w:hAnsi="ＭＳ Ｐゴシック" w:cs="Times New Roman" w:hint="eastAsia"/>
                <w:color w:val="000000"/>
                <w:kern w:val="0"/>
                <w:sz w:val="20"/>
                <w:szCs w:val="20"/>
                <w:shd w:val="clear" w:color="auto" w:fill="FFFFFF"/>
              </w:rPr>
              <w:t xml:space="preserve">社会的行動障害への対応　</w:t>
            </w:r>
          </w:p>
          <w:p w14:paraId="6F2D771B"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color w:val="000000"/>
                <w:kern w:val="0"/>
                <w:sz w:val="20"/>
                <w:szCs w:val="20"/>
              </w:rPr>
              <w:t>西脇恵子先生（東京都言語聴覚士会、日本歯科大学附属病院）</w:t>
            </w:r>
          </w:p>
          <w:p w14:paraId="3E3F4570"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rPr>
              <w:t>11時10分～12時10分&gt;（講演＋質疑応答）</w:t>
            </w:r>
            <w:r w:rsidRPr="003E2327">
              <w:rPr>
                <w:rFonts w:ascii="ＭＳ Ｐゴシック" w:eastAsia="ＭＳ Ｐゴシック" w:hAnsi="ＭＳ Ｐゴシック" w:cs="Times New Roman" w:hint="eastAsia"/>
                <w:color w:val="000000"/>
                <w:kern w:val="0"/>
                <w:sz w:val="20"/>
                <w:szCs w:val="20"/>
              </w:rPr>
              <w:br/>
              <w:t xml:space="preserve">訪問看護の経験を通して地域のリハビリに望むこと　</w:t>
            </w:r>
          </w:p>
          <w:p w14:paraId="1C57B2A1" w14:textId="77777777" w:rsidR="00203FBE" w:rsidRPr="003E2327" w:rsidRDefault="00203FBE" w:rsidP="00203FBE">
            <w:pPr>
              <w:widowControl/>
              <w:spacing w:after="150"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color w:val="000000"/>
                <w:kern w:val="0"/>
                <w:sz w:val="20"/>
                <w:szCs w:val="20"/>
              </w:rPr>
              <w:t>加藤公恵先生（永生会在宅総合ケアセンター）</w:t>
            </w:r>
          </w:p>
          <w:p w14:paraId="6B6C9544"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rPr>
              <w:t>12時10分～13時10分</w:t>
            </w:r>
            <w:r w:rsidRPr="003E2327">
              <w:rPr>
                <w:rFonts w:ascii="ＭＳ Ｐゴシック" w:eastAsia="ＭＳ Ｐゴシック" w:hAnsi="ＭＳ Ｐゴシック" w:cs="Times New Roman" w:hint="eastAsia"/>
                <w:color w:val="000000"/>
                <w:kern w:val="0"/>
                <w:sz w:val="20"/>
                <w:szCs w:val="20"/>
              </w:rPr>
              <w:t xml:space="preserve">　　昼食</w:t>
            </w:r>
          </w:p>
          <w:p w14:paraId="3FA7362F" w14:textId="77777777"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shd w:val="clear" w:color="auto" w:fill="D0E7FF"/>
              </w:rPr>
              <w:t>司会　渡邉　修先生、西脇恵子先生</w:t>
            </w:r>
            <w:r w:rsidRPr="003E2327">
              <w:rPr>
                <w:rFonts w:ascii="ＭＳ Ｐゴシック" w:eastAsia="ＭＳ Ｐゴシック" w:hAnsi="ＭＳ Ｐゴシック" w:cs="Times New Roman" w:hint="eastAsia"/>
                <w:color w:val="000000"/>
                <w:kern w:val="0"/>
                <w:sz w:val="20"/>
                <w:szCs w:val="20"/>
              </w:rPr>
              <w:br/>
            </w:r>
            <w:r w:rsidRPr="003E2327">
              <w:rPr>
                <w:rFonts w:ascii="ＭＳ Ｐゴシック" w:eastAsia="ＭＳ Ｐゴシック" w:hAnsi="ＭＳ Ｐゴシック" w:cs="Times New Roman" w:hint="eastAsia"/>
                <w:b/>
                <w:bCs/>
                <w:color w:val="000000"/>
                <w:kern w:val="0"/>
                <w:sz w:val="20"/>
                <w:szCs w:val="20"/>
              </w:rPr>
              <w:t>13時10分～16時30分【グループでの事例検討・話し合い・発表】</w:t>
            </w:r>
          </w:p>
          <w:p w14:paraId="0CD672E2" w14:textId="77777777" w:rsidR="00203FBE" w:rsidRPr="003E2327" w:rsidRDefault="00203FBE" w:rsidP="00203FBE">
            <w:pPr>
              <w:widowControl/>
              <w:spacing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rPr>
              <w:t>13時10分～14時10分：事例紹介（各20分）（松岡先生、大熊先生）</w:t>
            </w:r>
          </w:p>
          <w:p w14:paraId="1A01F85C" w14:textId="77777777" w:rsidR="00203FBE" w:rsidRPr="003E2327" w:rsidRDefault="00203FBE" w:rsidP="00203FBE">
            <w:pPr>
              <w:widowControl/>
              <w:spacing w:after="150" w:line="120" w:lineRule="atLeast"/>
              <w:ind w:firstLine="144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color w:val="000000"/>
                <w:kern w:val="0"/>
                <w:sz w:val="20"/>
                <w:szCs w:val="20"/>
              </w:rPr>
              <w:t>ケース１・・易怒性等の社会性に問題のある症例</w:t>
            </w:r>
          </w:p>
          <w:p w14:paraId="58A193FF" w14:textId="77777777" w:rsidR="00203FBE" w:rsidRPr="003E2327" w:rsidRDefault="00203FBE" w:rsidP="00203FBE">
            <w:pPr>
              <w:widowControl/>
              <w:spacing w:after="150" w:line="120" w:lineRule="atLeast"/>
              <w:ind w:firstLine="144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color w:val="000000"/>
                <w:kern w:val="0"/>
                <w:sz w:val="20"/>
                <w:szCs w:val="20"/>
              </w:rPr>
              <w:t xml:space="preserve">ケース２・・復職支援を要する症例　</w:t>
            </w:r>
          </w:p>
          <w:p w14:paraId="49B78EC7" w14:textId="77777777" w:rsidR="00203FBE" w:rsidRPr="003E2327" w:rsidRDefault="00203FBE" w:rsidP="00203FBE">
            <w:pPr>
              <w:widowControl/>
              <w:spacing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rPr>
              <w:t>14時20分～15時20分：検討</w:t>
            </w:r>
          </w:p>
          <w:p w14:paraId="21ED4CC6" w14:textId="77777777" w:rsidR="00203FBE" w:rsidRPr="003E2327" w:rsidRDefault="00203FBE" w:rsidP="00203FBE">
            <w:pPr>
              <w:widowControl/>
              <w:spacing w:line="120" w:lineRule="atLeast"/>
              <w:ind w:firstLine="720"/>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rPr>
              <w:t>15時30分～16時30分：発表</w:t>
            </w:r>
          </w:p>
          <w:p w14:paraId="4F5D500B" w14:textId="7EF5630C" w:rsidR="00203FBE" w:rsidRPr="003E2327" w:rsidRDefault="00203FBE" w:rsidP="00203FBE">
            <w:pPr>
              <w:widowControl/>
              <w:jc w:val="left"/>
              <w:rPr>
                <w:rFonts w:ascii="ＭＳ Ｐゴシック" w:eastAsia="ＭＳ Ｐゴシック" w:hAnsi="ＭＳ Ｐゴシック" w:cs="Times New Roman"/>
                <w:color w:val="000000"/>
                <w:kern w:val="0"/>
                <w:sz w:val="20"/>
                <w:szCs w:val="20"/>
              </w:rPr>
            </w:pPr>
            <w:r w:rsidRPr="003E2327">
              <w:rPr>
                <w:rFonts w:ascii="ＭＳ Ｐゴシック" w:eastAsia="ＭＳ Ｐゴシック" w:hAnsi="ＭＳ Ｐゴシック" w:cs="Times New Roman" w:hint="eastAsia"/>
                <w:b/>
                <w:bCs/>
                <w:color w:val="000000"/>
                <w:kern w:val="0"/>
                <w:sz w:val="20"/>
                <w:szCs w:val="20"/>
              </w:rPr>
              <w:t>16時30分</w:t>
            </w:r>
            <w:r w:rsidRPr="003E2327">
              <w:rPr>
                <w:rFonts w:ascii="ＭＳ Ｐゴシック" w:eastAsia="ＭＳ Ｐゴシック" w:hAnsi="ＭＳ Ｐゴシック" w:cs="Times New Roman" w:hint="eastAsia"/>
                <w:color w:val="000000"/>
                <w:kern w:val="0"/>
                <w:sz w:val="20"/>
                <w:szCs w:val="20"/>
              </w:rPr>
              <w:br/>
              <w:t>総評　　安保雅博先生（東京慈恵会医科大学リハビリテーション医学講座）</w:t>
            </w:r>
          </w:p>
        </w:tc>
      </w:tr>
    </w:tbl>
    <w:p w14:paraId="7B1A70DA" w14:textId="77777777" w:rsidR="004C2BEA" w:rsidRPr="003E2327" w:rsidRDefault="009F1718" w:rsidP="006E32DC">
      <w:pPr>
        <w:ind w:rightChars="-298" w:right="-715"/>
        <w:rPr>
          <w:rFonts w:ascii="ＭＳ Ｐゴシック" w:eastAsia="ＭＳ Ｐゴシック" w:hAnsi="ＭＳ Ｐゴシック"/>
        </w:rPr>
      </w:pPr>
    </w:p>
    <w:sectPr w:rsidR="004C2BEA" w:rsidRPr="003E2327" w:rsidSect="006E32DC">
      <w:pgSz w:w="11900" w:h="16840"/>
      <w:pgMar w:top="1103" w:right="985" w:bottom="1076"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BE"/>
    <w:rsid w:val="00203FBE"/>
    <w:rsid w:val="003E2327"/>
    <w:rsid w:val="006E32DC"/>
    <w:rsid w:val="009F1718"/>
    <w:rsid w:val="00B221A1"/>
    <w:rsid w:val="00D12E2B"/>
    <w:rsid w:val="00E4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DDC0F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203FBE"/>
    <w:pPr>
      <w:widowControl/>
      <w:spacing w:before="100" w:beforeAutospacing="1" w:after="100" w:afterAutospacing="1"/>
      <w:jc w:val="left"/>
      <w:outlineLvl w:val="3"/>
    </w:pPr>
    <w:rPr>
      <w:rFonts w:ascii="Times New Roman" w:hAnsi="Times New Roman"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203FBE"/>
    <w:rPr>
      <w:rFonts w:ascii="Times New Roman" w:hAnsi="Times New Roman" w:cs="Times New Roman"/>
      <w:b/>
      <w:bCs/>
      <w:kern w:val="0"/>
    </w:rPr>
  </w:style>
  <w:style w:type="paragraph" w:styleId="Web">
    <w:name w:val="Normal (Web)"/>
    <w:basedOn w:val="a"/>
    <w:uiPriority w:val="99"/>
    <w:unhideWhenUsed/>
    <w:rsid w:val="00203FBE"/>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sid w:val="00203FBE"/>
    <w:rPr>
      <w:b/>
      <w:bCs/>
    </w:rPr>
  </w:style>
  <w:style w:type="character" w:customStyle="1" w:styleId="apple-converted-space">
    <w:name w:val="apple-converted-space"/>
    <w:basedOn w:val="a0"/>
    <w:rsid w:val="00203FBE"/>
  </w:style>
  <w:style w:type="character" w:customStyle="1" w:styleId="programdate">
    <w:name w:val="program_date"/>
    <w:basedOn w:val="a0"/>
    <w:rsid w:val="00203FBE"/>
  </w:style>
  <w:style w:type="paragraph" w:customStyle="1" w:styleId="p3em">
    <w:name w:val="p3em"/>
    <w:basedOn w:val="a"/>
    <w:rsid w:val="00203FBE"/>
    <w:pPr>
      <w:widowControl/>
      <w:spacing w:before="100" w:beforeAutospacing="1" w:after="100" w:afterAutospacing="1"/>
      <w:jc w:val="left"/>
    </w:pPr>
    <w:rPr>
      <w:rFonts w:ascii="Times New Roman" w:hAnsi="Times New Roman" w:cs="Times New Roman"/>
      <w:kern w:val="0"/>
    </w:rPr>
  </w:style>
  <w:style w:type="character" w:customStyle="1" w:styleId="programtitle">
    <w:name w:val="program_title"/>
    <w:basedOn w:val="a0"/>
    <w:rsid w:val="00203FBE"/>
  </w:style>
  <w:style w:type="paragraph" w:customStyle="1" w:styleId="p6em">
    <w:name w:val="p6em"/>
    <w:basedOn w:val="a"/>
    <w:rsid w:val="00203FBE"/>
    <w:pPr>
      <w:widowControl/>
      <w:spacing w:before="100" w:beforeAutospacing="1" w:after="100" w:afterAutospacing="1"/>
      <w:jc w:val="left"/>
    </w:pPr>
    <w:rPr>
      <w:rFonts w:ascii="Times New Roman" w:hAnsi="Times New Roman" w:cs="Times New Roman"/>
      <w:kern w:val="0"/>
    </w:rPr>
  </w:style>
  <w:style w:type="paragraph" w:styleId="a4">
    <w:name w:val="Balloon Text"/>
    <w:basedOn w:val="a"/>
    <w:link w:val="a5"/>
    <w:uiPriority w:val="99"/>
    <w:semiHidden/>
    <w:unhideWhenUsed/>
    <w:rsid w:val="009F17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171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0"/>
    <w:uiPriority w:val="9"/>
    <w:qFormat/>
    <w:rsid w:val="00203FBE"/>
    <w:pPr>
      <w:widowControl/>
      <w:spacing w:before="100" w:beforeAutospacing="1" w:after="100" w:afterAutospacing="1"/>
      <w:jc w:val="left"/>
      <w:outlineLvl w:val="3"/>
    </w:pPr>
    <w:rPr>
      <w:rFonts w:ascii="Times New Roman" w:hAnsi="Times New Roman" w:cs="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203FBE"/>
    <w:rPr>
      <w:rFonts w:ascii="Times New Roman" w:hAnsi="Times New Roman" w:cs="Times New Roman"/>
      <w:b/>
      <w:bCs/>
      <w:kern w:val="0"/>
    </w:rPr>
  </w:style>
  <w:style w:type="paragraph" w:styleId="Web">
    <w:name w:val="Normal (Web)"/>
    <w:basedOn w:val="a"/>
    <w:uiPriority w:val="99"/>
    <w:unhideWhenUsed/>
    <w:rsid w:val="00203FBE"/>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sid w:val="00203FBE"/>
    <w:rPr>
      <w:b/>
      <w:bCs/>
    </w:rPr>
  </w:style>
  <w:style w:type="character" w:customStyle="1" w:styleId="apple-converted-space">
    <w:name w:val="apple-converted-space"/>
    <w:basedOn w:val="a0"/>
    <w:rsid w:val="00203FBE"/>
  </w:style>
  <w:style w:type="character" w:customStyle="1" w:styleId="programdate">
    <w:name w:val="program_date"/>
    <w:basedOn w:val="a0"/>
    <w:rsid w:val="00203FBE"/>
  </w:style>
  <w:style w:type="paragraph" w:customStyle="1" w:styleId="p3em">
    <w:name w:val="p3em"/>
    <w:basedOn w:val="a"/>
    <w:rsid w:val="00203FBE"/>
    <w:pPr>
      <w:widowControl/>
      <w:spacing w:before="100" w:beforeAutospacing="1" w:after="100" w:afterAutospacing="1"/>
      <w:jc w:val="left"/>
    </w:pPr>
    <w:rPr>
      <w:rFonts w:ascii="Times New Roman" w:hAnsi="Times New Roman" w:cs="Times New Roman"/>
      <w:kern w:val="0"/>
    </w:rPr>
  </w:style>
  <w:style w:type="character" w:customStyle="1" w:styleId="programtitle">
    <w:name w:val="program_title"/>
    <w:basedOn w:val="a0"/>
    <w:rsid w:val="00203FBE"/>
  </w:style>
  <w:style w:type="paragraph" w:customStyle="1" w:styleId="p6em">
    <w:name w:val="p6em"/>
    <w:basedOn w:val="a"/>
    <w:rsid w:val="00203FBE"/>
    <w:pPr>
      <w:widowControl/>
      <w:spacing w:before="100" w:beforeAutospacing="1" w:after="100" w:afterAutospacing="1"/>
      <w:jc w:val="left"/>
    </w:pPr>
    <w:rPr>
      <w:rFonts w:ascii="Times New Roman" w:hAnsi="Times New Roman" w:cs="Times New Roman"/>
      <w:kern w:val="0"/>
    </w:rPr>
  </w:style>
  <w:style w:type="paragraph" w:styleId="a4">
    <w:name w:val="Balloon Text"/>
    <w:basedOn w:val="a"/>
    <w:link w:val="a5"/>
    <w:uiPriority w:val="99"/>
    <w:semiHidden/>
    <w:unhideWhenUsed/>
    <w:rsid w:val="009F17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17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00488">
      <w:bodyDiv w:val="1"/>
      <w:marLeft w:val="0"/>
      <w:marRight w:val="0"/>
      <w:marTop w:val="0"/>
      <w:marBottom w:val="0"/>
      <w:divBdr>
        <w:top w:val="none" w:sz="0" w:space="0" w:color="auto"/>
        <w:left w:val="none" w:sz="0" w:space="0" w:color="auto"/>
        <w:bottom w:val="none" w:sz="0" w:space="0" w:color="auto"/>
        <w:right w:val="none" w:sz="0" w:space="0" w:color="auto"/>
      </w:divBdr>
    </w:div>
    <w:div w:id="866483540">
      <w:bodyDiv w:val="1"/>
      <w:marLeft w:val="0"/>
      <w:marRight w:val="0"/>
      <w:marTop w:val="0"/>
      <w:marBottom w:val="0"/>
      <w:divBdr>
        <w:top w:val="none" w:sz="0" w:space="0" w:color="auto"/>
        <w:left w:val="none" w:sz="0" w:space="0" w:color="auto"/>
        <w:bottom w:val="none" w:sz="0" w:space="0" w:color="auto"/>
        <w:right w:val="none" w:sz="0" w:space="0" w:color="auto"/>
      </w:divBdr>
      <w:divsChild>
        <w:div w:id="1891453957">
          <w:marLeft w:val="0"/>
          <w:marRight w:val="0"/>
          <w:marTop w:val="0"/>
          <w:marBottom w:val="0"/>
          <w:divBdr>
            <w:top w:val="none" w:sz="0" w:space="0" w:color="auto"/>
            <w:left w:val="none" w:sz="0" w:space="0" w:color="auto"/>
            <w:bottom w:val="none" w:sz="0" w:space="0" w:color="auto"/>
            <w:right w:val="none" w:sz="0" w:space="0" w:color="auto"/>
          </w:divBdr>
        </w:div>
        <w:div w:id="144512070">
          <w:marLeft w:val="0"/>
          <w:marRight w:val="0"/>
          <w:marTop w:val="0"/>
          <w:marBottom w:val="0"/>
          <w:divBdr>
            <w:top w:val="none" w:sz="0" w:space="0" w:color="auto"/>
            <w:left w:val="none" w:sz="0" w:space="0" w:color="auto"/>
            <w:bottom w:val="none" w:sz="0" w:space="0" w:color="auto"/>
            <w:right w:val="none" w:sz="0" w:space="0" w:color="auto"/>
          </w:divBdr>
        </w:div>
        <w:div w:id="1524394002">
          <w:marLeft w:val="0"/>
          <w:marRight w:val="0"/>
          <w:marTop w:val="0"/>
          <w:marBottom w:val="0"/>
          <w:divBdr>
            <w:top w:val="none" w:sz="0" w:space="0" w:color="auto"/>
            <w:left w:val="none" w:sz="0" w:space="0" w:color="auto"/>
            <w:bottom w:val="none" w:sz="0" w:space="0" w:color="auto"/>
            <w:right w:val="none" w:sz="0" w:space="0" w:color="auto"/>
          </w:divBdr>
        </w:div>
        <w:div w:id="408428942">
          <w:marLeft w:val="0"/>
          <w:marRight w:val="0"/>
          <w:marTop w:val="0"/>
          <w:marBottom w:val="0"/>
          <w:divBdr>
            <w:top w:val="none" w:sz="0" w:space="0" w:color="auto"/>
            <w:left w:val="none" w:sz="0" w:space="0" w:color="auto"/>
            <w:bottom w:val="none" w:sz="0" w:space="0" w:color="auto"/>
            <w:right w:val="none" w:sz="0" w:space="0" w:color="auto"/>
          </w:divBdr>
        </w:div>
        <w:div w:id="154810023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細見みゑ</dc:creator>
  <cp:lastModifiedBy>kurakata</cp:lastModifiedBy>
  <cp:revision>2</cp:revision>
  <dcterms:created xsi:type="dcterms:W3CDTF">2017-07-01T16:45:00Z</dcterms:created>
  <dcterms:modified xsi:type="dcterms:W3CDTF">2017-07-01T16:45:00Z</dcterms:modified>
</cp:coreProperties>
</file>